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70C6" w:rsidRDefault="000C36B3" w:rsidP="000C36B3">
      <w:pPr>
        <w:jc w:val="center"/>
        <w:rPr>
          <w:b/>
          <w:u w:val="single"/>
        </w:rPr>
      </w:pPr>
      <w:r>
        <w:rPr>
          <w:b/>
          <w:u w:val="single"/>
        </w:rPr>
        <w:t>A Level Year 1 and 2 unit content list</w:t>
      </w:r>
    </w:p>
    <w:p w:rsidR="00FF0EA9" w:rsidRPr="00FF0EA9" w:rsidRDefault="00FF0EA9" w:rsidP="00FF0EA9">
      <w:pPr>
        <w:jc w:val="center"/>
        <w:rPr>
          <w:sz w:val="18"/>
          <w:szCs w:val="18"/>
        </w:rPr>
      </w:pPr>
    </w:p>
    <w:p w:rsidR="000C36B3" w:rsidRPr="00FF0EA9" w:rsidRDefault="00FF0EA9" w:rsidP="00FF0EA9">
      <w:pPr>
        <w:jc w:val="center"/>
        <w:rPr>
          <w:sz w:val="18"/>
          <w:szCs w:val="18"/>
        </w:rPr>
      </w:pPr>
      <w:r w:rsidRPr="00FF0EA9">
        <w:rPr>
          <w:sz w:val="18"/>
          <w:szCs w:val="18"/>
        </w:rPr>
        <w:t>Box 1 – indicate either red (not confident) amber (partly confident) green (confident)</w:t>
      </w:r>
    </w:p>
    <w:p w:rsidR="0085578E" w:rsidRPr="00FF0EA9" w:rsidRDefault="00FF0EA9" w:rsidP="00FF0EA9">
      <w:pPr>
        <w:jc w:val="center"/>
        <w:rPr>
          <w:sz w:val="18"/>
          <w:szCs w:val="18"/>
        </w:rPr>
      </w:pPr>
      <w:r w:rsidRPr="00FF0EA9">
        <w:rPr>
          <w:sz w:val="18"/>
          <w:szCs w:val="18"/>
        </w:rPr>
        <w:t>Box 2 – tick off when revised and understood.</w:t>
      </w:r>
    </w:p>
    <w:p w:rsidR="00FF0EA9" w:rsidRDefault="00FF0EA9" w:rsidP="000C36B3"/>
    <w:p w:rsidR="000C36B3" w:rsidRDefault="000C36B3" w:rsidP="000C36B3">
      <w:pPr>
        <w:rPr>
          <w:b/>
          <w:u w:val="single"/>
        </w:rPr>
      </w:pPr>
      <w:r w:rsidRPr="000C36B3">
        <w:rPr>
          <w:b/>
          <w:u w:val="single"/>
        </w:rPr>
        <w:t>Paper 1</w:t>
      </w:r>
    </w:p>
    <w:p w:rsidR="000C36B3" w:rsidRPr="000C36B3" w:rsidRDefault="000C36B3" w:rsidP="000C36B3">
      <w:pPr>
        <w:rPr>
          <w:b/>
          <w:u w:val="single"/>
        </w:rPr>
      </w:pPr>
    </w:p>
    <w:tbl>
      <w:tblPr>
        <w:tblStyle w:val="TableGrid"/>
        <w:tblpPr w:leftFromText="180" w:rightFromText="180" w:vertAnchor="text" w:horzAnchor="page" w:tblpX="7426" w:tblpY="272"/>
        <w:tblW w:w="0" w:type="auto"/>
        <w:tblLook w:val="04A0" w:firstRow="1" w:lastRow="0" w:firstColumn="1" w:lastColumn="0" w:noHBand="0" w:noVBand="1"/>
      </w:tblPr>
      <w:tblGrid>
        <w:gridCol w:w="330"/>
        <w:gridCol w:w="330"/>
      </w:tblGrid>
      <w:tr w:rsidR="0085578E" w:rsidTr="0085578E">
        <w:trPr>
          <w:trHeight w:val="254"/>
        </w:trPr>
        <w:tc>
          <w:tcPr>
            <w:tcW w:w="330" w:type="dxa"/>
          </w:tcPr>
          <w:p w:rsidR="0085578E" w:rsidRDefault="0085578E" w:rsidP="0085578E"/>
        </w:tc>
        <w:tc>
          <w:tcPr>
            <w:tcW w:w="330" w:type="dxa"/>
          </w:tcPr>
          <w:p w:rsidR="0085578E" w:rsidRDefault="0085578E" w:rsidP="0085578E"/>
        </w:tc>
      </w:tr>
    </w:tbl>
    <w:p w:rsidR="000C36B3" w:rsidRDefault="000C36B3" w:rsidP="000C36B3">
      <w:pPr>
        <w:rPr>
          <w:b/>
        </w:rPr>
      </w:pPr>
      <w:r w:rsidRPr="000C36B3">
        <w:rPr>
          <w:b/>
        </w:rPr>
        <w:t>Education</w:t>
      </w:r>
    </w:p>
    <w:tbl>
      <w:tblPr>
        <w:tblStyle w:val="TableGrid"/>
        <w:tblpPr w:leftFromText="180" w:rightFromText="180" w:vertAnchor="text" w:horzAnchor="page" w:tblpX="7396" w:tblpY="287"/>
        <w:tblW w:w="0" w:type="auto"/>
        <w:tblLook w:val="04A0" w:firstRow="1" w:lastRow="0" w:firstColumn="1" w:lastColumn="0" w:noHBand="0" w:noVBand="1"/>
      </w:tblPr>
      <w:tblGrid>
        <w:gridCol w:w="330"/>
        <w:gridCol w:w="330"/>
      </w:tblGrid>
      <w:tr w:rsidR="0085578E" w:rsidTr="0085578E">
        <w:trPr>
          <w:trHeight w:val="254"/>
        </w:trPr>
        <w:tc>
          <w:tcPr>
            <w:tcW w:w="330" w:type="dxa"/>
          </w:tcPr>
          <w:p w:rsidR="0085578E" w:rsidRDefault="0085578E" w:rsidP="0085578E"/>
        </w:tc>
        <w:tc>
          <w:tcPr>
            <w:tcW w:w="330" w:type="dxa"/>
          </w:tcPr>
          <w:p w:rsidR="0085578E" w:rsidRDefault="0085578E" w:rsidP="0085578E"/>
        </w:tc>
      </w:tr>
    </w:tbl>
    <w:p w:rsidR="000C36B3" w:rsidRDefault="000C36B3" w:rsidP="000C36B3">
      <w:r>
        <w:t>Marxism and the role of the education</w:t>
      </w:r>
    </w:p>
    <w:tbl>
      <w:tblPr>
        <w:tblStyle w:val="TableGrid"/>
        <w:tblpPr w:leftFromText="180" w:rightFromText="180" w:vertAnchor="text" w:horzAnchor="page" w:tblpX="7396" w:tblpY="273"/>
        <w:tblW w:w="0" w:type="auto"/>
        <w:tblLook w:val="04A0" w:firstRow="1" w:lastRow="0" w:firstColumn="1" w:lastColumn="0" w:noHBand="0" w:noVBand="1"/>
      </w:tblPr>
      <w:tblGrid>
        <w:gridCol w:w="330"/>
        <w:gridCol w:w="330"/>
      </w:tblGrid>
      <w:tr w:rsidR="0085578E" w:rsidTr="0085578E">
        <w:trPr>
          <w:trHeight w:val="254"/>
        </w:trPr>
        <w:tc>
          <w:tcPr>
            <w:tcW w:w="330" w:type="dxa"/>
          </w:tcPr>
          <w:p w:rsidR="0085578E" w:rsidRDefault="0085578E" w:rsidP="0085578E"/>
        </w:tc>
        <w:tc>
          <w:tcPr>
            <w:tcW w:w="330" w:type="dxa"/>
          </w:tcPr>
          <w:p w:rsidR="0085578E" w:rsidRDefault="0085578E" w:rsidP="0085578E"/>
        </w:tc>
      </w:tr>
    </w:tbl>
    <w:p w:rsidR="000C36B3" w:rsidRDefault="000C36B3" w:rsidP="000C36B3">
      <w:r>
        <w:t>Functionalism and the role of the education</w:t>
      </w:r>
    </w:p>
    <w:tbl>
      <w:tblPr>
        <w:tblStyle w:val="TableGrid"/>
        <w:tblpPr w:leftFromText="180" w:rightFromText="180" w:vertAnchor="text" w:horzAnchor="page" w:tblpX="7396" w:tblpY="213"/>
        <w:tblW w:w="0" w:type="auto"/>
        <w:tblLook w:val="04A0" w:firstRow="1" w:lastRow="0" w:firstColumn="1" w:lastColumn="0" w:noHBand="0" w:noVBand="1"/>
      </w:tblPr>
      <w:tblGrid>
        <w:gridCol w:w="330"/>
        <w:gridCol w:w="330"/>
      </w:tblGrid>
      <w:tr w:rsidR="0085578E" w:rsidTr="0085578E">
        <w:trPr>
          <w:trHeight w:val="254"/>
        </w:trPr>
        <w:tc>
          <w:tcPr>
            <w:tcW w:w="330" w:type="dxa"/>
          </w:tcPr>
          <w:p w:rsidR="0085578E" w:rsidRDefault="0085578E" w:rsidP="0085578E"/>
        </w:tc>
        <w:tc>
          <w:tcPr>
            <w:tcW w:w="330" w:type="dxa"/>
          </w:tcPr>
          <w:p w:rsidR="0085578E" w:rsidRDefault="0085578E" w:rsidP="0085578E"/>
        </w:tc>
      </w:tr>
    </w:tbl>
    <w:p w:rsidR="000C36B3" w:rsidRDefault="000C36B3" w:rsidP="000C36B3">
      <w:r>
        <w:t>New Right and the role of the education</w:t>
      </w:r>
    </w:p>
    <w:tbl>
      <w:tblPr>
        <w:tblStyle w:val="TableGrid"/>
        <w:tblpPr w:leftFromText="180" w:rightFromText="180" w:vertAnchor="text" w:horzAnchor="page" w:tblpX="7381" w:tblpY="228"/>
        <w:tblW w:w="0" w:type="auto"/>
        <w:tblLook w:val="04A0" w:firstRow="1" w:lastRow="0" w:firstColumn="1" w:lastColumn="0" w:noHBand="0" w:noVBand="1"/>
      </w:tblPr>
      <w:tblGrid>
        <w:gridCol w:w="330"/>
        <w:gridCol w:w="330"/>
      </w:tblGrid>
      <w:tr w:rsidR="0085578E" w:rsidTr="0085578E">
        <w:trPr>
          <w:trHeight w:val="254"/>
        </w:trPr>
        <w:tc>
          <w:tcPr>
            <w:tcW w:w="330" w:type="dxa"/>
          </w:tcPr>
          <w:p w:rsidR="0085578E" w:rsidRDefault="0085578E" w:rsidP="0085578E"/>
        </w:tc>
        <w:tc>
          <w:tcPr>
            <w:tcW w:w="330" w:type="dxa"/>
          </w:tcPr>
          <w:p w:rsidR="0085578E" w:rsidRDefault="0085578E" w:rsidP="0085578E"/>
        </w:tc>
      </w:tr>
    </w:tbl>
    <w:p w:rsidR="000C36B3" w:rsidRDefault="000C36B3" w:rsidP="000C36B3">
      <w:r>
        <w:t>Feminism and the role of the education</w:t>
      </w:r>
    </w:p>
    <w:tbl>
      <w:tblPr>
        <w:tblStyle w:val="TableGrid"/>
        <w:tblpPr w:leftFromText="180" w:rightFromText="180" w:vertAnchor="text" w:horzAnchor="page" w:tblpX="7396" w:tblpY="213"/>
        <w:tblW w:w="0" w:type="auto"/>
        <w:tblLook w:val="04A0" w:firstRow="1" w:lastRow="0" w:firstColumn="1" w:lastColumn="0" w:noHBand="0" w:noVBand="1"/>
      </w:tblPr>
      <w:tblGrid>
        <w:gridCol w:w="330"/>
        <w:gridCol w:w="330"/>
      </w:tblGrid>
      <w:tr w:rsidR="0085578E" w:rsidTr="0085578E">
        <w:trPr>
          <w:trHeight w:val="254"/>
        </w:trPr>
        <w:tc>
          <w:tcPr>
            <w:tcW w:w="330" w:type="dxa"/>
          </w:tcPr>
          <w:p w:rsidR="0085578E" w:rsidRDefault="0085578E" w:rsidP="0085578E"/>
        </w:tc>
        <w:tc>
          <w:tcPr>
            <w:tcW w:w="330" w:type="dxa"/>
          </w:tcPr>
          <w:p w:rsidR="0085578E" w:rsidRDefault="0085578E" w:rsidP="0085578E"/>
        </w:tc>
      </w:tr>
    </w:tbl>
    <w:p w:rsidR="000C36B3" w:rsidRDefault="000C36B3" w:rsidP="000C36B3">
      <w:r>
        <w:t>Interactionism and the role of education</w:t>
      </w:r>
    </w:p>
    <w:tbl>
      <w:tblPr>
        <w:tblStyle w:val="TableGrid"/>
        <w:tblpPr w:leftFromText="180" w:rightFromText="180" w:vertAnchor="text" w:horzAnchor="page" w:tblpX="7411" w:tblpY="258"/>
        <w:tblW w:w="0" w:type="auto"/>
        <w:tblLook w:val="04A0" w:firstRow="1" w:lastRow="0" w:firstColumn="1" w:lastColumn="0" w:noHBand="0" w:noVBand="1"/>
      </w:tblPr>
      <w:tblGrid>
        <w:gridCol w:w="330"/>
        <w:gridCol w:w="330"/>
      </w:tblGrid>
      <w:tr w:rsidR="0085578E" w:rsidTr="0085578E">
        <w:trPr>
          <w:trHeight w:val="254"/>
        </w:trPr>
        <w:tc>
          <w:tcPr>
            <w:tcW w:w="330" w:type="dxa"/>
          </w:tcPr>
          <w:p w:rsidR="0085578E" w:rsidRDefault="0085578E" w:rsidP="0085578E"/>
        </w:tc>
        <w:tc>
          <w:tcPr>
            <w:tcW w:w="330" w:type="dxa"/>
          </w:tcPr>
          <w:p w:rsidR="0085578E" w:rsidRDefault="0085578E" w:rsidP="0085578E"/>
        </w:tc>
      </w:tr>
    </w:tbl>
    <w:p w:rsidR="000C36B3" w:rsidRDefault="000C36B3" w:rsidP="000C36B3">
      <w:r>
        <w:t>Education and social policy</w:t>
      </w:r>
    </w:p>
    <w:tbl>
      <w:tblPr>
        <w:tblStyle w:val="TableGrid"/>
        <w:tblpPr w:leftFromText="180" w:rightFromText="180" w:vertAnchor="text" w:horzAnchor="page" w:tblpX="7396" w:tblpY="214"/>
        <w:tblW w:w="0" w:type="auto"/>
        <w:tblLook w:val="04A0" w:firstRow="1" w:lastRow="0" w:firstColumn="1" w:lastColumn="0" w:noHBand="0" w:noVBand="1"/>
      </w:tblPr>
      <w:tblGrid>
        <w:gridCol w:w="330"/>
        <w:gridCol w:w="330"/>
      </w:tblGrid>
      <w:tr w:rsidR="0085578E" w:rsidTr="0085578E">
        <w:trPr>
          <w:trHeight w:val="254"/>
        </w:trPr>
        <w:tc>
          <w:tcPr>
            <w:tcW w:w="330" w:type="dxa"/>
          </w:tcPr>
          <w:p w:rsidR="0085578E" w:rsidRDefault="0085578E" w:rsidP="0085578E"/>
        </w:tc>
        <w:tc>
          <w:tcPr>
            <w:tcW w:w="330" w:type="dxa"/>
          </w:tcPr>
          <w:p w:rsidR="0085578E" w:rsidRDefault="0085578E" w:rsidP="0085578E"/>
        </w:tc>
      </w:tr>
    </w:tbl>
    <w:p w:rsidR="000C36B3" w:rsidRDefault="000C36B3" w:rsidP="000C36B3">
      <w:r>
        <w:t>Class and educational achievement</w:t>
      </w:r>
    </w:p>
    <w:tbl>
      <w:tblPr>
        <w:tblStyle w:val="TableGrid"/>
        <w:tblpPr w:leftFromText="180" w:rightFromText="180" w:vertAnchor="text" w:horzAnchor="page" w:tblpX="7381" w:tblpY="229"/>
        <w:tblW w:w="0" w:type="auto"/>
        <w:tblLook w:val="04A0" w:firstRow="1" w:lastRow="0" w:firstColumn="1" w:lastColumn="0" w:noHBand="0" w:noVBand="1"/>
      </w:tblPr>
      <w:tblGrid>
        <w:gridCol w:w="330"/>
        <w:gridCol w:w="330"/>
      </w:tblGrid>
      <w:tr w:rsidR="0085578E" w:rsidTr="0085578E">
        <w:trPr>
          <w:trHeight w:val="254"/>
        </w:trPr>
        <w:tc>
          <w:tcPr>
            <w:tcW w:w="330" w:type="dxa"/>
          </w:tcPr>
          <w:p w:rsidR="0085578E" w:rsidRDefault="0085578E" w:rsidP="0085578E"/>
        </w:tc>
        <w:tc>
          <w:tcPr>
            <w:tcW w:w="330" w:type="dxa"/>
          </w:tcPr>
          <w:p w:rsidR="0085578E" w:rsidRDefault="0085578E" w:rsidP="0085578E"/>
        </w:tc>
      </w:tr>
    </w:tbl>
    <w:p w:rsidR="000C36B3" w:rsidRDefault="000C36B3" w:rsidP="000C36B3">
      <w:r>
        <w:t>Ethnicity and educational achievement</w:t>
      </w:r>
    </w:p>
    <w:p w:rsidR="000C36B3" w:rsidRDefault="000C36B3" w:rsidP="000C36B3">
      <w:r>
        <w:t>Gender and educational achievement</w:t>
      </w:r>
    </w:p>
    <w:p w:rsidR="000C36B3" w:rsidRPr="000C36B3" w:rsidRDefault="000C36B3" w:rsidP="000C36B3">
      <w:pPr>
        <w:rPr>
          <w:b/>
        </w:rPr>
      </w:pPr>
    </w:p>
    <w:tbl>
      <w:tblPr>
        <w:tblStyle w:val="TableGrid"/>
        <w:tblpPr w:leftFromText="180" w:rightFromText="180" w:vertAnchor="text" w:horzAnchor="page" w:tblpX="7441" w:tblpY="304"/>
        <w:tblW w:w="0" w:type="auto"/>
        <w:tblLook w:val="04A0" w:firstRow="1" w:lastRow="0" w:firstColumn="1" w:lastColumn="0" w:noHBand="0" w:noVBand="1"/>
      </w:tblPr>
      <w:tblGrid>
        <w:gridCol w:w="330"/>
        <w:gridCol w:w="330"/>
      </w:tblGrid>
      <w:tr w:rsidR="0085578E" w:rsidTr="0085578E">
        <w:trPr>
          <w:trHeight w:val="254"/>
        </w:trPr>
        <w:tc>
          <w:tcPr>
            <w:tcW w:w="330" w:type="dxa"/>
          </w:tcPr>
          <w:p w:rsidR="0085578E" w:rsidRDefault="0085578E" w:rsidP="0085578E"/>
        </w:tc>
        <w:tc>
          <w:tcPr>
            <w:tcW w:w="330" w:type="dxa"/>
          </w:tcPr>
          <w:p w:rsidR="0085578E" w:rsidRDefault="0085578E" w:rsidP="0085578E"/>
        </w:tc>
      </w:tr>
    </w:tbl>
    <w:p w:rsidR="000C36B3" w:rsidRPr="000C36B3" w:rsidRDefault="000C36B3" w:rsidP="000C36B3">
      <w:pPr>
        <w:rPr>
          <w:b/>
        </w:rPr>
      </w:pPr>
      <w:r w:rsidRPr="000C36B3">
        <w:rPr>
          <w:b/>
        </w:rPr>
        <w:t>Education in the context of methods</w:t>
      </w:r>
    </w:p>
    <w:tbl>
      <w:tblPr>
        <w:tblStyle w:val="TableGrid"/>
        <w:tblpPr w:leftFromText="180" w:rightFromText="180" w:vertAnchor="text" w:horzAnchor="page" w:tblpX="7411" w:tblpY="304"/>
        <w:tblW w:w="0" w:type="auto"/>
        <w:tblLook w:val="04A0" w:firstRow="1" w:lastRow="0" w:firstColumn="1" w:lastColumn="0" w:noHBand="0" w:noVBand="1"/>
      </w:tblPr>
      <w:tblGrid>
        <w:gridCol w:w="330"/>
        <w:gridCol w:w="330"/>
      </w:tblGrid>
      <w:tr w:rsidR="0085578E" w:rsidTr="0085578E">
        <w:trPr>
          <w:trHeight w:val="254"/>
        </w:trPr>
        <w:tc>
          <w:tcPr>
            <w:tcW w:w="330" w:type="dxa"/>
          </w:tcPr>
          <w:p w:rsidR="0085578E" w:rsidRDefault="0085578E" w:rsidP="0085578E"/>
        </w:tc>
        <w:tc>
          <w:tcPr>
            <w:tcW w:w="330" w:type="dxa"/>
          </w:tcPr>
          <w:p w:rsidR="0085578E" w:rsidRDefault="0085578E" w:rsidP="0085578E"/>
        </w:tc>
      </w:tr>
    </w:tbl>
    <w:p w:rsidR="000C36B3" w:rsidRDefault="000C36B3" w:rsidP="000C36B3">
      <w:r>
        <w:t>Experiments</w:t>
      </w:r>
    </w:p>
    <w:tbl>
      <w:tblPr>
        <w:tblStyle w:val="TableGrid"/>
        <w:tblpPr w:leftFromText="180" w:rightFromText="180" w:vertAnchor="text" w:horzAnchor="page" w:tblpX="7411" w:tblpY="230"/>
        <w:tblW w:w="0" w:type="auto"/>
        <w:tblLook w:val="04A0" w:firstRow="1" w:lastRow="0" w:firstColumn="1" w:lastColumn="0" w:noHBand="0" w:noVBand="1"/>
      </w:tblPr>
      <w:tblGrid>
        <w:gridCol w:w="330"/>
        <w:gridCol w:w="330"/>
      </w:tblGrid>
      <w:tr w:rsidR="0085578E" w:rsidTr="0085578E">
        <w:trPr>
          <w:trHeight w:val="254"/>
        </w:trPr>
        <w:tc>
          <w:tcPr>
            <w:tcW w:w="330" w:type="dxa"/>
          </w:tcPr>
          <w:p w:rsidR="0085578E" w:rsidRDefault="0085578E" w:rsidP="0085578E"/>
        </w:tc>
        <w:tc>
          <w:tcPr>
            <w:tcW w:w="330" w:type="dxa"/>
          </w:tcPr>
          <w:p w:rsidR="0085578E" w:rsidRDefault="0085578E" w:rsidP="0085578E"/>
        </w:tc>
      </w:tr>
    </w:tbl>
    <w:p w:rsidR="000C36B3" w:rsidRDefault="000C36B3" w:rsidP="000C36B3">
      <w:r>
        <w:t>Questionnaires</w:t>
      </w:r>
    </w:p>
    <w:tbl>
      <w:tblPr>
        <w:tblStyle w:val="TableGrid"/>
        <w:tblpPr w:leftFromText="180" w:rightFromText="180" w:vertAnchor="text" w:horzAnchor="page" w:tblpX="7396" w:tblpY="245"/>
        <w:tblW w:w="0" w:type="auto"/>
        <w:tblLook w:val="04A0" w:firstRow="1" w:lastRow="0" w:firstColumn="1" w:lastColumn="0" w:noHBand="0" w:noVBand="1"/>
      </w:tblPr>
      <w:tblGrid>
        <w:gridCol w:w="330"/>
        <w:gridCol w:w="330"/>
      </w:tblGrid>
      <w:tr w:rsidR="0085578E" w:rsidTr="0085578E">
        <w:trPr>
          <w:trHeight w:val="254"/>
        </w:trPr>
        <w:tc>
          <w:tcPr>
            <w:tcW w:w="330" w:type="dxa"/>
          </w:tcPr>
          <w:p w:rsidR="0085578E" w:rsidRDefault="0085578E" w:rsidP="0085578E"/>
        </w:tc>
        <w:tc>
          <w:tcPr>
            <w:tcW w:w="330" w:type="dxa"/>
          </w:tcPr>
          <w:p w:rsidR="0085578E" w:rsidRDefault="0085578E" w:rsidP="0085578E"/>
        </w:tc>
      </w:tr>
    </w:tbl>
    <w:p w:rsidR="000C36B3" w:rsidRDefault="000C36B3" w:rsidP="000C36B3">
      <w:r>
        <w:t>Interviews</w:t>
      </w:r>
    </w:p>
    <w:tbl>
      <w:tblPr>
        <w:tblStyle w:val="TableGrid"/>
        <w:tblpPr w:leftFromText="180" w:rightFromText="180" w:vertAnchor="text" w:horzAnchor="page" w:tblpX="7381" w:tblpY="230"/>
        <w:tblW w:w="0" w:type="auto"/>
        <w:tblLook w:val="04A0" w:firstRow="1" w:lastRow="0" w:firstColumn="1" w:lastColumn="0" w:noHBand="0" w:noVBand="1"/>
      </w:tblPr>
      <w:tblGrid>
        <w:gridCol w:w="330"/>
        <w:gridCol w:w="330"/>
      </w:tblGrid>
      <w:tr w:rsidR="0085578E" w:rsidTr="0085578E">
        <w:trPr>
          <w:trHeight w:val="254"/>
        </w:trPr>
        <w:tc>
          <w:tcPr>
            <w:tcW w:w="330" w:type="dxa"/>
          </w:tcPr>
          <w:p w:rsidR="0085578E" w:rsidRDefault="0085578E" w:rsidP="0085578E"/>
        </w:tc>
        <w:tc>
          <w:tcPr>
            <w:tcW w:w="330" w:type="dxa"/>
          </w:tcPr>
          <w:p w:rsidR="0085578E" w:rsidRDefault="0085578E" w:rsidP="0085578E"/>
        </w:tc>
      </w:tr>
    </w:tbl>
    <w:p w:rsidR="000C36B3" w:rsidRDefault="000C36B3" w:rsidP="000C36B3">
      <w:r>
        <w:t>Statistics</w:t>
      </w:r>
    </w:p>
    <w:tbl>
      <w:tblPr>
        <w:tblStyle w:val="TableGrid"/>
        <w:tblpPr w:leftFromText="180" w:rightFromText="180" w:vertAnchor="text" w:horzAnchor="page" w:tblpX="7381" w:tblpY="245"/>
        <w:tblW w:w="0" w:type="auto"/>
        <w:tblLook w:val="04A0" w:firstRow="1" w:lastRow="0" w:firstColumn="1" w:lastColumn="0" w:noHBand="0" w:noVBand="1"/>
      </w:tblPr>
      <w:tblGrid>
        <w:gridCol w:w="330"/>
        <w:gridCol w:w="330"/>
      </w:tblGrid>
      <w:tr w:rsidR="0085578E" w:rsidTr="0085578E">
        <w:trPr>
          <w:trHeight w:val="254"/>
        </w:trPr>
        <w:tc>
          <w:tcPr>
            <w:tcW w:w="330" w:type="dxa"/>
          </w:tcPr>
          <w:p w:rsidR="0085578E" w:rsidRDefault="0085578E" w:rsidP="0085578E"/>
        </w:tc>
        <w:tc>
          <w:tcPr>
            <w:tcW w:w="330" w:type="dxa"/>
          </w:tcPr>
          <w:p w:rsidR="0085578E" w:rsidRDefault="0085578E" w:rsidP="0085578E"/>
        </w:tc>
      </w:tr>
    </w:tbl>
    <w:p w:rsidR="000C36B3" w:rsidRDefault="000C36B3" w:rsidP="000C36B3">
      <w:r>
        <w:t>Observation</w:t>
      </w:r>
    </w:p>
    <w:p w:rsidR="000C36B3" w:rsidRDefault="000C36B3" w:rsidP="000C36B3">
      <w:r>
        <w:t>Documents</w:t>
      </w:r>
    </w:p>
    <w:p w:rsidR="000C36B3" w:rsidRDefault="000C36B3" w:rsidP="000C36B3"/>
    <w:tbl>
      <w:tblPr>
        <w:tblStyle w:val="TableGrid"/>
        <w:tblpPr w:leftFromText="180" w:rightFromText="180" w:vertAnchor="text" w:horzAnchor="page" w:tblpX="7381" w:tblpY="156"/>
        <w:tblW w:w="0" w:type="auto"/>
        <w:tblLook w:val="04A0" w:firstRow="1" w:lastRow="0" w:firstColumn="1" w:lastColumn="0" w:noHBand="0" w:noVBand="1"/>
      </w:tblPr>
      <w:tblGrid>
        <w:gridCol w:w="330"/>
        <w:gridCol w:w="330"/>
      </w:tblGrid>
      <w:tr w:rsidR="0085578E" w:rsidTr="0085578E">
        <w:trPr>
          <w:trHeight w:val="254"/>
        </w:trPr>
        <w:tc>
          <w:tcPr>
            <w:tcW w:w="330" w:type="dxa"/>
          </w:tcPr>
          <w:p w:rsidR="0085578E" w:rsidRDefault="0085578E" w:rsidP="0085578E"/>
        </w:tc>
        <w:tc>
          <w:tcPr>
            <w:tcW w:w="330" w:type="dxa"/>
          </w:tcPr>
          <w:p w:rsidR="0085578E" w:rsidRDefault="0085578E" w:rsidP="0085578E"/>
        </w:tc>
      </w:tr>
    </w:tbl>
    <w:p w:rsidR="000C36B3" w:rsidRDefault="000C36B3" w:rsidP="000C36B3">
      <w:pPr>
        <w:rPr>
          <w:b/>
        </w:rPr>
      </w:pPr>
      <w:r w:rsidRPr="000C36B3">
        <w:rPr>
          <w:b/>
        </w:rPr>
        <w:t>Theory and methods</w:t>
      </w:r>
    </w:p>
    <w:tbl>
      <w:tblPr>
        <w:tblStyle w:val="TableGrid"/>
        <w:tblpPr w:leftFromText="180" w:rightFromText="180" w:vertAnchor="text" w:horzAnchor="page" w:tblpX="7381" w:tblpY="111"/>
        <w:tblW w:w="0" w:type="auto"/>
        <w:tblLook w:val="04A0" w:firstRow="1" w:lastRow="0" w:firstColumn="1" w:lastColumn="0" w:noHBand="0" w:noVBand="1"/>
      </w:tblPr>
      <w:tblGrid>
        <w:gridCol w:w="330"/>
        <w:gridCol w:w="330"/>
      </w:tblGrid>
      <w:tr w:rsidR="0085578E" w:rsidTr="0085578E">
        <w:trPr>
          <w:trHeight w:val="254"/>
        </w:trPr>
        <w:tc>
          <w:tcPr>
            <w:tcW w:w="330" w:type="dxa"/>
          </w:tcPr>
          <w:p w:rsidR="0085578E" w:rsidRDefault="0085578E" w:rsidP="0085578E"/>
        </w:tc>
        <w:tc>
          <w:tcPr>
            <w:tcW w:w="330" w:type="dxa"/>
          </w:tcPr>
          <w:p w:rsidR="0085578E" w:rsidRDefault="0085578E" w:rsidP="0085578E"/>
        </w:tc>
      </w:tr>
    </w:tbl>
    <w:p w:rsidR="000C36B3" w:rsidRDefault="000C36B3" w:rsidP="000C36B3">
      <w:r>
        <w:t>Positivism and interpretivism</w:t>
      </w:r>
    </w:p>
    <w:tbl>
      <w:tblPr>
        <w:tblStyle w:val="TableGrid"/>
        <w:tblpPr w:leftFromText="180" w:rightFromText="180" w:vertAnchor="text" w:horzAnchor="page" w:tblpX="7366" w:tblpY="141"/>
        <w:tblW w:w="0" w:type="auto"/>
        <w:tblLook w:val="04A0" w:firstRow="1" w:lastRow="0" w:firstColumn="1" w:lastColumn="0" w:noHBand="0" w:noVBand="1"/>
      </w:tblPr>
      <w:tblGrid>
        <w:gridCol w:w="330"/>
        <w:gridCol w:w="330"/>
      </w:tblGrid>
      <w:tr w:rsidR="0085578E" w:rsidTr="0085578E">
        <w:trPr>
          <w:trHeight w:val="254"/>
        </w:trPr>
        <w:tc>
          <w:tcPr>
            <w:tcW w:w="330" w:type="dxa"/>
          </w:tcPr>
          <w:p w:rsidR="0085578E" w:rsidRDefault="0085578E" w:rsidP="0085578E"/>
        </w:tc>
        <w:tc>
          <w:tcPr>
            <w:tcW w:w="330" w:type="dxa"/>
          </w:tcPr>
          <w:p w:rsidR="0085578E" w:rsidRDefault="0085578E" w:rsidP="0085578E"/>
        </w:tc>
      </w:tr>
    </w:tbl>
    <w:p w:rsidR="000C36B3" w:rsidRDefault="000C36B3" w:rsidP="000C36B3">
      <w:r>
        <w:t>Sociological theories</w:t>
      </w:r>
    </w:p>
    <w:tbl>
      <w:tblPr>
        <w:tblStyle w:val="TableGrid"/>
        <w:tblpPr w:leftFromText="180" w:rightFromText="180" w:vertAnchor="text" w:horzAnchor="page" w:tblpX="7366" w:tblpY="247"/>
        <w:tblW w:w="0" w:type="auto"/>
        <w:tblLook w:val="04A0" w:firstRow="1" w:lastRow="0" w:firstColumn="1" w:lastColumn="0" w:noHBand="0" w:noVBand="1"/>
      </w:tblPr>
      <w:tblGrid>
        <w:gridCol w:w="330"/>
        <w:gridCol w:w="330"/>
      </w:tblGrid>
      <w:tr w:rsidR="0085578E" w:rsidTr="0085578E">
        <w:trPr>
          <w:trHeight w:val="254"/>
        </w:trPr>
        <w:tc>
          <w:tcPr>
            <w:tcW w:w="330" w:type="dxa"/>
          </w:tcPr>
          <w:p w:rsidR="0085578E" w:rsidRDefault="0085578E" w:rsidP="0085578E"/>
        </w:tc>
        <w:tc>
          <w:tcPr>
            <w:tcW w:w="330" w:type="dxa"/>
          </w:tcPr>
          <w:p w:rsidR="0085578E" w:rsidRDefault="0085578E" w:rsidP="0085578E"/>
        </w:tc>
      </w:tr>
    </w:tbl>
    <w:p w:rsidR="000C36B3" w:rsidRDefault="000C36B3" w:rsidP="000C36B3">
      <w:r>
        <w:t>Modernity vs. postmodernity</w:t>
      </w:r>
    </w:p>
    <w:tbl>
      <w:tblPr>
        <w:tblStyle w:val="TableGrid"/>
        <w:tblpPr w:leftFromText="180" w:rightFromText="180" w:vertAnchor="text" w:horzAnchor="page" w:tblpX="7366" w:tblpY="217"/>
        <w:tblW w:w="0" w:type="auto"/>
        <w:tblLook w:val="04A0" w:firstRow="1" w:lastRow="0" w:firstColumn="1" w:lastColumn="0" w:noHBand="0" w:noVBand="1"/>
      </w:tblPr>
      <w:tblGrid>
        <w:gridCol w:w="330"/>
        <w:gridCol w:w="330"/>
      </w:tblGrid>
      <w:tr w:rsidR="0085578E" w:rsidTr="0085578E">
        <w:trPr>
          <w:trHeight w:val="254"/>
        </w:trPr>
        <w:tc>
          <w:tcPr>
            <w:tcW w:w="330" w:type="dxa"/>
          </w:tcPr>
          <w:p w:rsidR="0085578E" w:rsidRDefault="0085578E" w:rsidP="0085578E"/>
        </w:tc>
        <w:tc>
          <w:tcPr>
            <w:tcW w:w="330" w:type="dxa"/>
          </w:tcPr>
          <w:p w:rsidR="0085578E" w:rsidRDefault="0085578E" w:rsidP="0085578E"/>
        </w:tc>
      </w:tr>
    </w:tbl>
    <w:p w:rsidR="000C36B3" w:rsidRDefault="000C36B3" w:rsidP="000C36B3">
      <w:r>
        <w:t>Value free sociology</w:t>
      </w:r>
    </w:p>
    <w:tbl>
      <w:tblPr>
        <w:tblStyle w:val="TableGrid"/>
        <w:tblpPr w:leftFromText="180" w:rightFromText="180" w:vertAnchor="text" w:horzAnchor="page" w:tblpX="7321" w:tblpY="-59"/>
        <w:tblW w:w="0" w:type="auto"/>
        <w:tblLook w:val="04A0" w:firstRow="1" w:lastRow="0" w:firstColumn="1" w:lastColumn="0" w:noHBand="0" w:noVBand="1"/>
      </w:tblPr>
      <w:tblGrid>
        <w:gridCol w:w="330"/>
        <w:gridCol w:w="330"/>
      </w:tblGrid>
      <w:tr w:rsidR="00FF0EA9" w:rsidTr="00FF0EA9">
        <w:trPr>
          <w:trHeight w:val="254"/>
        </w:trPr>
        <w:tc>
          <w:tcPr>
            <w:tcW w:w="330" w:type="dxa"/>
          </w:tcPr>
          <w:p w:rsidR="00FF0EA9" w:rsidRDefault="00FF0EA9" w:rsidP="00FF0EA9"/>
        </w:tc>
        <w:tc>
          <w:tcPr>
            <w:tcW w:w="330" w:type="dxa"/>
          </w:tcPr>
          <w:p w:rsidR="00FF0EA9" w:rsidRDefault="00FF0EA9" w:rsidP="00FF0EA9"/>
        </w:tc>
      </w:tr>
    </w:tbl>
    <w:p w:rsidR="000C36B3" w:rsidRDefault="000C36B3" w:rsidP="000C36B3">
      <w:r>
        <w:t>Sociology as a science</w:t>
      </w:r>
    </w:p>
    <w:tbl>
      <w:tblPr>
        <w:tblStyle w:val="TableGrid"/>
        <w:tblpPr w:leftFromText="180" w:rightFromText="180" w:vertAnchor="text" w:horzAnchor="page" w:tblpX="7336" w:tblpY="-89"/>
        <w:tblW w:w="0" w:type="auto"/>
        <w:tblLook w:val="04A0" w:firstRow="1" w:lastRow="0" w:firstColumn="1" w:lastColumn="0" w:noHBand="0" w:noVBand="1"/>
      </w:tblPr>
      <w:tblGrid>
        <w:gridCol w:w="330"/>
        <w:gridCol w:w="330"/>
      </w:tblGrid>
      <w:tr w:rsidR="0085578E" w:rsidTr="0085578E">
        <w:trPr>
          <w:trHeight w:val="254"/>
        </w:trPr>
        <w:tc>
          <w:tcPr>
            <w:tcW w:w="330" w:type="dxa"/>
          </w:tcPr>
          <w:p w:rsidR="0085578E" w:rsidRDefault="0085578E" w:rsidP="0085578E"/>
        </w:tc>
        <w:tc>
          <w:tcPr>
            <w:tcW w:w="330" w:type="dxa"/>
          </w:tcPr>
          <w:p w:rsidR="0085578E" w:rsidRDefault="0085578E" w:rsidP="0085578E"/>
        </w:tc>
      </w:tr>
    </w:tbl>
    <w:tbl>
      <w:tblPr>
        <w:tblStyle w:val="TableGrid"/>
        <w:tblpPr w:leftFromText="180" w:rightFromText="180" w:vertAnchor="text" w:horzAnchor="page" w:tblpX="7351" w:tblpY="256"/>
        <w:tblW w:w="0" w:type="auto"/>
        <w:tblLook w:val="04A0" w:firstRow="1" w:lastRow="0" w:firstColumn="1" w:lastColumn="0" w:noHBand="0" w:noVBand="1"/>
      </w:tblPr>
      <w:tblGrid>
        <w:gridCol w:w="330"/>
        <w:gridCol w:w="330"/>
      </w:tblGrid>
      <w:tr w:rsidR="0085578E" w:rsidTr="0085578E">
        <w:trPr>
          <w:trHeight w:val="254"/>
        </w:trPr>
        <w:tc>
          <w:tcPr>
            <w:tcW w:w="330" w:type="dxa"/>
          </w:tcPr>
          <w:p w:rsidR="0085578E" w:rsidRDefault="0085578E" w:rsidP="0085578E"/>
        </w:tc>
        <w:tc>
          <w:tcPr>
            <w:tcW w:w="330" w:type="dxa"/>
          </w:tcPr>
          <w:p w:rsidR="0085578E" w:rsidRDefault="0085578E" w:rsidP="0085578E"/>
        </w:tc>
      </w:tr>
    </w:tbl>
    <w:p w:rsidR="000C36B3" w:rsidRDefault="000C36B3" w:rsidP="000C36B3">
      <w:r>
        <w:t>Social policy and sociology</w:t>
      </w:r>
    </w:p>
    <w:tbl>
      <w:tblPr>
        <w:tblStyle w:val="TableGrid"/>
        <w:tblpPr w:leftFromText="180" w:rightFromText="180" w:vertAnchor="text" w:horzAnchor="page" w:tblpX="7351" w:tblpY="167"/>
        <w:tblW w:w="0" w:type="auto"/>
        <w:tblLook w:val="04A0" w:firstRow="1" w:lastRow="0" w:firstColumn="1" w:lastColumn="0" w:noHBand="0" w:noVBand="1"/>
      </w:tblPr>
      <w:tblGrid>
        <w:gridCol w:w="330"/>
        <w:gridCol w:w="330"/>
      </w:tblGrid>
      <w:tr w:rsidR="0085578E" w:rsidTr="0085578E">
        <w:trPr>
          <w:trHeight w:val="254"/>
        </w:trPr>
        <w:tc>
          <w:tcPr>
            <w:tcW w:w="330" w:type="dxa"/>
          </w:tcPr>
          <w:p w:rsidR="0085578E" w:rsidRDefault="0085578E" w:rsidP="0085578E"/>
        </w:tc>
        <w:tc>
          <w:tcPr>
            <w:tcW w:w="330" w:type="dxa"/>
          </w:tcPr>
          <w:p w:rsidR="0085578E" w:rsidRDefault="0085578E" w:rsidP="0085578E"/>
        </w:tc>
      </w:tr>
    </w:tbl>
    <w:p w:rsidR="000C36B3" w:rsidRDefault="000C36B3" w:rsidP="000C36B3">
      <w:r>
        <w:t>Quantitative and qualitative</w:t>
      </w:r>
    </w:p>
    <w:tbl>
      <w:tblPr>
        <w:tblStyle w:val="TableGrid"/>
        <w:tblpPr w:leftFromText="180" w:rightFromText="180" w:vertAnchor="text" w:horzAnchor="page" w:tblpX="7351" w:tblpY="122"/>
        <w:tblW w:w="0" w:type="auto"/>
        <w:tblLook w:val="04A0" w:firstRow="1" w:lastRow="0" w:firstColumn="1" w:lastColumn="0" w:noHBand="0" w:noVBand="1"/>
      </w:tblPr>
      <w:tblGrid>
        <w:gridCol w:w="330"/>
        <w:gridCol w:w="330"/>
      </w:tblGrid>
      <w:tr w:rsidR="0085578E" w:rsidTr="0085578E">
        <w:trPr>
          <w:trHeight w:val="254"/>
        </w:trPr>
        <w:tc>
          <w:tcPr>
            <w:tcW w:w="330" w:type="dxa"/>
          </w:tcPr>
          <w:p w:rsidR="0085578E" w:rsidRDefault="0085578E" w:rsidP="0085578E"/>
        </w:tc>
        <w:tc>
          <w:tcPr>
            <w:tcW w:w="330" w:type="dxa"/>
          </w:tcPr>
          <w:p w:rsidR="0085578E" w:rsidRDefault="0085578E" w:rsidP="0085578E"/>
        </w:tc>
      </w:tr>
    </w:tbl>
    <w:p w:rsidR="000C36B3" w:rsidRDefault="000C36B3" w:rsidP="000C36B3">
      <w:r>
        <w:t>Experiments</w:t>
      </w:r>
    </w:p>
    <w:tbl>
      <w:tblPr>
        <w:tblStyle w:val="TableGrid"/>
        <w:tblpPr w:leftFromText="180" w:rightFromText="180" w:vertAnchor="text" w:horzAnchor="page" w:tblpX="7336" w:tblpY="122"/>
        <w:tblW w:w="0" w:type="auto"/>
        <w:tblLook w:val="04A0" w:firstRow="1" w:lastRow="0" w:firstColumn="1" w:lastColumn="0" w:noHBand="0" w:noVBand="1"/>
      </w:tblPr>
      <w:tblGrid>
        <w:gridCol w:w="330"/>
        <w:gridCol w:w="330"/>
      </w:tblGrid>
      <w:tr w:rsidR="0085578E" w:rsidTr="0085578E">
        <w:trPr>
          <w:trHeight w:val="254"/>
        </w:trPr>
        <w:tc>
          <w:tcPr>
            <w:tcW w:w="330" w:type="dxa"/>
          </w:tcPr>
          <w:p w:rsidR="0085578E" w:rsidRDefault="0085578E" w:rsidP="0085578E"/>
        </w:tc>
        <w:tc>
          <w:tcPr>
            <w:tcW w:w="330" w:type="dxa"/>
          </w:tcPr>
          <w:p w:rsidR="0085578E" w:rsidRDefault="0085578E" w:rsidP="0085578E"/>
        </w:tc>
      </w:tr>
    </w:tbl>
    <w:p w:rsidR="000C36B3" w:rsidRDefault="000C36B3" w:rsidP="000C36B3">
      <w:r>
        <w:t>Questionnaires</w:t>
      </w:r>
    </w:p>
    <w:tbl>
      <w:tblPr>
        <w:tblStyle w:val="TableGrid"/>
        <w:tblpPr w:leftFromText="180" w:rightFromText="180" w:vertAnchor="text" w:horzAnchor="page" w:tblpX="7351" w:tblpY="152"/>
        <w:tblW w:w="0" w:type="auto"/>
        <w:tblLook w:val="04A0" w:firstRow="1" w:lastRow="0" w:firstColumn="1" w:lastColumn="0" w:noHBand="0" w:noVBand="1"/>
      </w:tblPr>
      <w:tblGrid>
        <w:gridCol w:w="330"/>
        <w:gridCol w:w="330"/>
      </w:tblGrid>
      <w:tr w:rsidR="0085578E" w:rsidTr="0085578E">
        <w:trPr>
          <w:trHeight w:val="254"/>
        </w:trPr>
        <w:tc>
          <w:tcPr>
            <w:tcW w:w="330" w:type="dxa"/>
          </w:tcPr>
          <w:p w:rsidR="0085578E" w:rsidRDefault="0085578E" w:rsidP="0085578E"/>
        </w:tc>
        <w:tc>
          <w:tcPr>
            <w:tcW w:w="330" w:type="dxa"/>
          </w:tcPr>
          <w:p w:rsidR="0085578E" w:rsidRDefault="0085578E" w:rsidP="0085578E"/>
        </w:tc>
      </w:tr>
    </w:tbl>
    <w:p w:rsidR="000C36B3" w:rsidRDefault="000C36B3" w:rsidP="000C36B3">
      <w:r>
        <w:t>Interviews</w:t>
      </w:r>
    </w:p>
    <w:tbl>
      <w:tblPr>
        <w:tblStyle w:val="TableGrid"/>
        <w:tblpPr w:leftFromText="180" w:rightFromText="180" w:vertAnchor="text" w:horzAnchor="page" w:tblpX="7336" w:tblpY="122"/>
        <w:tblW w:w="0" w:type="auto"/>
        <w:tblLook w:val="04A0" w:firstRow="1" w:lastRow="0" w:firstColumn="1" w:lastColumn="0" w:noHBand="0" w:noVBand="1"/>
      </w:tblPr>
      <w:tblGrid>
        <w:gridCol w:w="330"/>
        <w:gridCol w:w="330"/>
      </w:tblGrid>
      <w:tr w:rsidR="0085578E" w:rsidTr="0085578E">
        <w:trPr>
          <w:trHeight w:val="254"/>
        </w:trPr>
        <w:tc>
          <w:tcPr>
            <w:tcW w:w="330" w:type="dxa"/>
          </w:tcPr>
          <w:p w:rsidR="0085578E" w:rsidRDefault="0085578E" w:rsidP="0085578E"/>
        </w:tc>
        <w:tc>
          <w:tcPr>
            <w:tcW w:w="330" w:type="dxa"/>
          </w:tcPr>
          <w:p w:rsidR="0085578E" w:rsidRDefault="0085578E" w:rsidP="0085578E"/>
        </w:tc>
      </w:tr>
    </w:tbl>
    <w:p w:rsidR="000C36B3" w:rsidRDefault="000C36B3" w:rsidP="000C36B3">
      <w:r>
        <w:t>Statistics</w:t>
      </w:r>
    </w:p>
    <w:tbl>
      <w:tblPr>
        <w:tblStyle w:val="TableGrid"/>
        <w:tblpPr w:leftFromText="180" w:rightFromText="180" w:vertAnchor="text" w:horzAnchor="page" w:tblpX="7336" w:tblpY="123"/>
        <w:tblW w:w="0" w:type="auto"/>
        <w:tblLook w:val="04A0" w:firstRow="1" w:lastRow="0" w:firstColumn="1" w:lastColumn="0" w:noHBand="0" w:noVBand="1"/>
      </w:tblPr>
      <w:tblGrid>
        <w:gridCol w:w="330"/>
        <w:gridCol w:w="330"/>
      </w:tblGrid>
      <w:tr w:rsidR="0085578E" w:rsidTr="0085578E">
        <w:trPr>
          <w:trHeight w:val="254"/>
        </w:trPr>
        <w:tc>
          <w:tcPr>
            <w:tcW w:w="330" w:type="dxa"/>
          </w:tcPr>
          <w:p w:rsidR="0085578E" w:rsidRDefault="0085578E" w:rsidP="0085578E"/>
        </w:tc>
        <w:tc>
          <w:tcPr>
            <w:tcW w:w="330" w:type="dxa"/>
          </w:tcPr>
          <w:p w:rsidR="0085578E" w:rsidRDefault="0085578E" w:rsidP="0085578E"/>
        </w:tc>
      </w:tr>
    </w:tbl>
    <w:p w:rsidR="000C36B3" w:rsidRDefault="000C36B3" w:rsidP="000C36B3">
      <w:r>
        <w:t>Observation</w:t>
      </w:r>
    </w:p>
    <w:tbl>
      <w:tblPr>
        <w:tblStyle w:val="TableGrid"/>
        <w:tblpPr w:leftFromText="180" w:rightFromText="180" w:vertAnchor="text" w:horzAnchor="page" w:tblpX="7351" w:tblpY="153"/>
        <w:tblW w:w="0" w:type="auto"/>
        <w:tblLook w:val="04A0" w:firstRow="1" w:lastRow="0" w:firstColumn="1" w:lastColumn="0" w:noHBand="0" w:noVBand="1"/>
      </w:tblPr>
      <w:tblGrid>
        <w:gridCol w:w="330"/>
        <w:gridCol w:w="330"/>
      </w:tblGrid>
      <w:tr w:rsidR="0085578E" w:rsidTr="0085578E">
        <w:trPr>
          <w:trHeight w:val="254"/>
        </w:trPr>
        <w:tc>
          <w:tcPr>
            <w:tcW w:w="330" w:type="dxa"/>
          </w:tcPr>
          <w:p w:rsidR="0085578E" w:rsidRDefault="0085578E" w:rsidP="0085578E"/>
        </w:tc>
        <w:tc>
          <w:tcPr>
            <w:tcW w:w="330" w:type="dxa"/>
          </w:tcPr>
          <w:p w:rsidR="0085578E" w:rsidRDefault="0085578E" w:rsidP="0085578E"/>
        </w:tc>
      </w:tr>
    </w:tbl>
    <w:p w:rsidR="000C36B3" w:rsidRDefault="000C36B3" w:rsidP="000C36B3">
      <w:r>
        <w:t>Documents</w:t>
      </w:r>
    </w:p>
    <w:tbl>
      <w:tblPr>
        <w:tblStyle w:val="TableGrid"/>
        <w:tblpPr w:leftFromText="180" w:rightFromText="180" w:vertAnchor="text" w:horzAnchor="page" w:tblpX="7351" w:tblpY="123"/>
        <w:tblW w:w="0" w:type="auto"/>
        <w:tblLook w:val="04A0" w:firstRow="1" w:lastRow="0" w:firstColumn="1" w:lastColumn="0" w:noHBand="0" w:noVBand="1"/>
      </w:tblPr>
      <w:tblGrid>
        <w:gridCol w:w="330"/>
        <w:gridCol w:w="330"/>
      </w:tblGrid>
      <w:tr w:rsidR="0085578E" w:rsidTr="0085578E">
        <w:trPr>
          <w:trHeight w:val="254"/>
        </w:trPr>
        <w:tc>
          <w:tcPr>
            <w:tcW w:w="330" w:type="dxa"/>
          </w:tcPr>
          <w:p w:rsidR="0085578E" w:rsidRDefault="0085578E" w:rsidP="0085578E"/>
        </w:tc>
        <w:tc>
          <w:tcPr>
            <w:tcW w:w="330" w:type="dxa"/>
          </w:tcPr>
          <w:p w:rsidR="0085578E" w:rsidRDefault="0085578E" w:rsidP="0085578E"/>
        </w:tc>
      </w:tr>
    </w:tbl>
    <w:p w:rsidR="000C36B3" w:rsidRDefault="000C36B3" w:rsidP="000C36B3">
      <w:r>
        <w:t>Case studies</w:t>
      </w:r>
    </w:p>
    <w:tbl>
      <w:tblPr>
        <w:tblStyle w:val="TableGrid"/>
        <w:tblpPr w:leftFromText="180" w:rightFromText="180" w:vertAnchor="text" w:horzAnchor="page" w:tblpX="7351" w:tblpY="108"/>
        <w:tblW w:w="0" w:type="auto"/>
        <w:tblLook w:val="04A0" w:firstRow="1" w:lastRow="0" w:firstColumn="1" w:lastColumn="0" w:noHBand="0" w:noVBand="1"/>
      </w:tblPr>
      <w:tblGrid>
        <w:gridCol w:w="330"/>
        <w:gridCol w:w="330"/>
      </w:tblGrid>
      <w:tr w:rsidR="0085578E" w:rsidTr="0085578E">
        <w:trPr>
          <w:trHeight w:val="254"/>
        </w:trPr>
        <w:tc>
          <w:tcPr>
            <w:tcW w:w="330" w:type="dxa"/>
          </w:tcPr>
          <w:p w:rsidR="0085578E" w:rsidRDefault="0085578E" w:rsidP="0085578E"/>
        </w:tc>
        <w:tc>
          <w:tcPr>
            <w:tcW w:w="330" w:type="dxa"/>
          </w:tcPr>
          <w:p w:rsidR="0085578E" w:rsidRDefault="0085578E" w:rsidP="0085578E"/>
        </w:tc>
      </w:tr>
    </w:tbl>
    <w:p w:rsidR="000C36B3" w:rsidRDefault="000C36B3" w:rsidP="000C36B3">
      <w:r>
        <w:t>Longitudinal survey</w:t>
      </w:r>
    </w:p>
    <w:tbl>
      <w:tblPr>
        <w:tblStyle w:val="TableGrid"/>
        <w:tblpPr w:leftFromText="180" w:rightFromText="180" w:vertAnchor="text" w:horzAnchor="page" w:tblpX="7336" w:tblpY="258"/>
        <w:tblW w:w="0" w:type="auto"/>
        <w:tblLook w:val="04A0" w:firstRow="1" w:lastRow="0" w:firstColumn="1" w:lastColumn="0" w:noHBand="0" w:noVBand="1"/>
      </w:tblPr>
      <w:tblGrid>
        <w:gridCol w:w="330"/>
        <w:gridCol w:w="330"/>
      </w:tblGrid>
      <w:tr w:rsidR="0085578E" w:rsidTr="0085578E">
        <w:trPr>
          <w:trHeight w:val="254"/>
        </w:trPr>
        <w:tc>
          <w:tcPr>
            <w:tcW w:w="330" w:type="dxa"/>
          </w:tcPr>
          <w:p w:rsidR="0085578E" w:rsidRDefault="0085578E" w:rsidP="0085578E"/>
        </w:tc>
        <w:tc>
          <w:tcPr>
            <w:tcW w:w="330" w:type="dxa"/>
          </w:tcPr>
          <w:p w:rsidR="0085578E" w:rsidRDefault="0085578E" w:rsidP="0085578E"/>
        </w:tc>
      </w:tr>
    </w:tbl>
    <w:p w:rsidR="000C36B3" w:rsidRDefault="000C36B3" w:rsidP="000C36B3">
      <w:r>
        <w:t>T</w:t>
      </w:r>
      <w:r w:rsidR="0085578E">
        <w:t>riangulation</w:t>
      </w:r>
    </w:p>
    <w:p w:rsidR="0085578E" w:rsidRDefault="000C36B3" w:rsidP="000C36B3">
      <w:r>
        <w:t>Reasons for choice</w:t>
      </w:r>
    </w:p>
    <w:p w:rsidR="000C36B3" w:rsidRDefault="000C36B3" w:rsidP="000C36B3"/>
    <w:p w:rsidR="000C36B3" w:rsidRPr="000C36B3" w:rsidRDefault="000C36B3" w:rsidP="000C36B3">
      <w:pPr>
        <w:rPr>
          <w:b/>
          <w:u w:val="single"/>
        </w:rPr>
      </w:pPr>
    </w:p>
    <w:p w:rsidR="000C36B3" w:rsidRDefault="000C36B3" w:rsidP="000C36B3">
      <w:pPr>
        <w:rPr>
          <w:b/>
          <w:u w:val="single"/>
        </w:rPr>
      </w:pPr>
      <w:r w:rsidRPr="000C36B3">
        <w:rPr>
          <w:b/>
          <w:u w:val="single"/>
        </w:rPr>
        <w:t>Paper 2</w:t>
      </w:r>
    </w:p>
    <w:p w:rsidR="000C36B3" w:rsidRPr="000C36B3" w:rsidRDefault="000C36B3" w:rsidP="000C36B3">
      <w:pPr>
        <w:rPr>
          <w:b/>
          <w:u w:val="single"/>
        </w:rPr>
      </w:pPr>
    </w:p>
    <w:p w:rsidR="000C36B3" w:rsidRPr="000C36B3" w:rsidRDefault="000C36B3" w:rsidP="000C36B3">
      <w:pPr>
        <w:rPr>
          <w:b/>
        </w:rPr>
      </w:pPr>
      <w:r w:rsidRPr="000C36B3">
        <w:rPr>
          <w:b/>
        </w:rPr>
        <w:t>Families and Households</w:t>
      </w:r>
    </w:p>
    <w:tbl>
      <w:tblPr>
        <w:tblStyle w:val="TableGrid"/>
        <w:tblpPr w:leftFromText="180" w:rightFromText="180" w:vertAnchor="text" w:horzAnchor="page" w:tblpX="8116" w:tblpY="-11"/>
        <w:tblW w:w="0" w:type="auto"/>
        <w:tblLook w:val="04A0" w:firstRow="1" w:lastRow="0" w:firstColumn="1" w:lastColumn="0" w:noHBand="0" w:noVBand="1"/>
      </w:tblPr>
      <w:tblGrid>
        <w:gridCol w:w="330"/>
        <w:gridCol w:w="330"/>
      </w:tblGrid>
      <w:tr w:rsidR="00ED1A11" w:rsidTr="00ED1A11">
        <w:trPr>
          <w:trHeight w:val="254"/>
        </w:trPr>
        <w:tc>
          <w:tcPr>
            <w:tcW w:w="330" w:type="dxa"/>
          </w:tcPr>
          <w:p w:rsidR="00ED1A11" w:rsidRDefault="00ED1A11" w:rsidP="00ED1A11"/>
        </w:tc>
        <w:tc>
          <w:tcPr>
            <w:tcW w:w="330" w:type="dxa"/>
          </w:tcPr>
          <w:p w:rsidR="00ED1A11" w:rsidRDefault="00ED1A11" w:rsidP="00ED1A11"/>
        </w:tc>
      </w:tr>
    </w:tbl>
    <w:tbl>
      <w:tblPr>
        <w:tblStyle w:val="TableGrid"/>
        <w:tblpPr w:leftFromText="180" w:rightFromText="180" w:vertAnchor="text" w:horzAnchor="page" w:tblpX="8116" w:tblpY="364"/>
        <w:tblW w:w="0" w:type="auto"/>
        <w:tblLook w:val="04A0" w:firstRow="1" w:lastRow="0" w:firstColumn="1" w:lastColumn="0" w:noHBand="0" w:noVBand="1"/>
      </w:tblPr>
      <w:tblGrid>
        <w:gridCol w:w="330"/>
        <w:gridCol w:w="330"/>
      </w:tblGrid>
      <w:tr w:rsidR="00ED1A11" w:rsidTr="00ED1A11">
        <w:trPr>
          <w:trHeight w:val="254"/>
        </w:trPr>
        <w:tc>
          <w:tcPr>
            <w:tcW w:w="330" w:type="dxa"/>
          </w:tcPr>
          <w:p w:rsidR="00ED1A11" w:rsidRDefault="00ED1A11" w:rsidP="00ED1A11"/>
        </w:tc>
        <w:tc>
          <w:tcPr>
            <w:tcW w:w="330" w:type="dxa"/>
          </w:tcPr>
          <w:p w:rsidR="00ED1A11" w:rsidRDefault="00ED1A11" w:rsidP="00ED1A11"/>
        </w:tc>
      </w:tr>
    </w:tbl>
    <w:p w:rsidR="000C36B3" w:rsidRDefault="000C36B3" w:rsidP="000C36B3">
      <w:r>
        <w:t>Functionalism and the role of the family</w:t>
      </w:r>
    </w:p>
    <w:tbl>
      <w:tblPr>
        <w:tblStyle w:val="TableGrid"/>
        <w:tblpPr w:leftFromText="180" w:rightFromText="180" w:vertAnchor="text" w:horzAnchor="page" w:tblpX="8116" w:tblpY="364"/>
        <w:tblW w:w="0" w:type="auto"/>
        <w:tblLook w:val="04A0" w:firstRow="1" w:lastRow="0" w:firstColumn="1" w:lastColumn="0" w:noHBand="0" w:noVBand="1"/>
      </w:tblPr>
      <w:tblGrid>
        <w:gridCol w:w="330"/>
        <w:gridCol w:w="330"/>
      </w:tblGrid>
      <w:tr w:rsidR="00ED1A11" w:rsidTr="00ED1A11">
        <w:trPr>
          <w:trHeight w:val="254"/>
        </w:trPr>
        <w:tc>
          <w:tcPr>
            <w:tcW w:w="330" w:type="dxa"/>
          </w:tcPr>
          <w:p w:rsidR="00ED1A11" w:rsidRDefault="00ED1A11" w:rsidP="00ED1A11"/>
        </w:tc>
        <w:tc>
          <w:tcPr>
            <w:tcW w:w="330" w:type="dxa"/>
          </w:tcPr>
          <w:p w:rsidR="00ED1A11" w:rsidRDefault="00ED1A11" w:rsidP="00ED1A11"/>
        </w:tc>
      </w:tr>
    </w:tbl>
    <w:p w:rsidR="00ED1A11" w:rsidRDefault="000C36B3" w:rsidP="000C36B3">
      <w:r>
        <w:t>Marxism and the role of the family</w:t>
      </w:r>
    </w:p>
    <w:tbl>
      <w:tblPr>
        <w:tblStyle w:val="TableGrid"/>
        <w:tblpPr w:leftFromText="180" w:rightFromText="180" w:vertAnchor="text" w:horzAnchor="page" w:tblpX="8131" w:tblpY="334"/>
        <w:tblW w:w="0" w:type="auto"/>
        <w:tblLook w:val="04A0" w:firstRow="1" w:lastRow="0" w:firstColumn="1" w:lastColumn="0" w:noHBand="0" w:noVBand="1"/>
      </w:tblPr>
      <w:tblGrid>
        <w:gridCol w:w="330"/>
        <w:gridCol w:w="330"/>
      </w:tblGrid>
      <w:tr w:rsidR="00ED1A11" w:rsidTr="00ED1A11">
        <w:trPr>
          <w:trHeight w:val="254"/>
        </w:trPr>
        <w:tc>
          <w:tcPr>
            <w:tcW w:w="330" w:type="dxa"/>
          </w:tcPr>
          <w:p w:rsidR="00ED1A11" w:rsidRDefault="00ED1A11" w:rsidP="00ED1A11"/>
        </w:tc>
        <w:tc>
          <w:tcPr>
            <w:tcW w:w="330" w:type="dxa"/>
          </w:tcPr>
          <w:p w:rsidR="00ED1A11" w:rsidRDefault="00ED1A11" w:rsidP="00ED1A11"/>
        </w:tc>
      </w:tr>
    </w:tbl>
    <w:p w:rsidR="000C36B3" w:rsidRDefault="000C36B3" w:rsidP="000C36B3">
      <w:r>
        <w:t>New Right and the role of the family</w:t>
      </w:r>
    </w:p>
    <w:tbl>
      <w:tblPr>
        <w:tblStyle w:val="TableGrid"/>
        <w:tblpPr w:leftFromText="180" w:rightFromText="180" w:vertAnchor="text" w:horzAnchor="page" w:tblpX="8101" w:tblpY="260"/>
        <w:tblW w:w="0" w:type="auto"/>
        <w:tblLook w:val="04A0" w:firstRow="1" w:lastRow="0" w:firstColumn="1" w:lastColumn="0" w:noHBand="0" w:noVBand="1"/>
      </w:tblPr>
      <w:tblGrid>
        <w:gridCol w:w="330"/>
        <w:gridCol w:w="330"/>
      </w:tblGrid>
      <w:tr w:rsidR="00ED1A11" w:rsidTr="00ED1A11">
        <w:trPr>
          <w:trHeight w:val="254"/>
        </w:trPr>
        <w:tc>
          <w:tcPr>
            <w:tcW w:w="330" w:type="dxa"/>
          </w:tcPr>
          <w:p w:rsidR="00ED1A11" w:rsidRDefault="00ED1A11" w:rsidP="00ED1A11"/>
        </w:tc>
        <w:tc>
          <w:tcPr>
            <w:tcW w:w="330" w:type="dxa"/>
          </w:tcPr>
          <w:p w:rsidR="00ED1A11" w:rsidRDefault="00ED1A11" w:rsidP="00ED1A11"/>
        </w:tc>
      </w:tr>
    </w:tbl>
    <w:p w:rsidR="00ED1A11" w:rsidRDefault="000C36B3" w:rsidP="000C36B3">
      <w:r>
        <w:t>Personal life/interactionism and the role of the family</w:t>
      </w:r>
    </w:p>
    <w:tbl>
      <w:tblPr>
        <w:tblStyle w:val="TableGrid"/>
        <w:tblpPr w:leftFromText="180" w:rightFromText="180" w:vertAnchor="text" w:horzAnchor="page" w:tblpX="8101" w:tblpY="320"/>
        <w:tblW w:w="0" w:type="auto"/>
        <w:tblLook w:val="04A0" w:firstRow="1" w:lastRow="0" w:firstColumn="1" w:lastColumn="0" w:noHBand="0" w:noVBand="1"/>
      </w:tblPr>
      <w:tblGrid>
        <w:gridCol w:w="330"/>
        <w:gridCol w:w="330"/>
      </w:tblGrid>
      <w:tr w:rsidR="00ED1A11" w:rsidTr="00ED1A11">
        <w:trPr>
          <w:trHeight w:val="254"/>
        </w:trPr>
        <w:tc>
          <w:tcPr>
            <w:tcW w:w="330" w:type="dxa"/>
          </w:tcPr>
          <w:p w:rsidR="00ED1A11" w:rsidRDefault="00ED1A11" w:rsidP="00ED1A11"/>
        </w:tc>
        <w:tc>
          <w:tcPr>
            <w:tcW w:w="330" w:type="dxa"/>
          </w:tcPr>
          <w:p w:rsidR="00ED1A11" w:rsidRDefault="00ED1A11" w:rsidP="00ED1A11"/>
        </w:tc>
      </w:tr>
    </w:tbl>
    <w:p w:rsidR="00ED1A11" w:rsidRDefault="000C36B3" w:rsidP="00ED1A11">
      <w:r>
        <w:t>Feminism and the role of the family</w:t>
      </w:r>
    </w:p>
    <w:tbl>
      <w:tblPr>
        <w:tblStyle w:val="TableGrid"/>
        <w:tblpPr w:leftFromText="180" w:rightFromText="180" w:vertAnchor="text" w:horzAnchor="page" w:tblpX="8071" w:tblpY="245"/>
        <w:tblW w:w="0" w:type="auto"/>
        <w:tblLook w:val="04A0" w:firstRow="1" w:lastRow="0" w:firstColumn="1" w:lastColumn="0" w:noHBand="0" w:noVBand="1"/>
      </w:tblPr>
      <w:tblGrid>
        <w:gridCol w:w="330"/>
        <w:gridCol w:w="330"/>
      </w:tblGrid>
      <w:tr w:rsidR="00ED1A11" w:rsidTr="00ED1A11">
        <w:trPr>
          <w:trHeight w:val="254"/>
        </w:trPr>
        <w:tc>
          <w:tcPr>
            <w:tcW w:w="330" w:type="dxa"/>
          </w:tcPr>
          <w:p w:rsidR="00ED1A11" w:rsidRDefault="00ED1A11" w:rsidP="00ED1A11"/>
        </w:tc>
        <w:tc>
          <w:tcPr>
            <w:tcW w:w="330" w:type="dxa"/>
          </w:tcPr>
          <w:p w:rsidR="00ED1A11" w:rsidRDefault="00ED1A11" w:rsidP="00ED1A11"/>
        </w:tc>
      </w:tr>
    </w:tbl>
    <w:p w:rsidR="000C36B3" w:rsidRDefault="000C36B3" w:rsidP="00ED1A11">
      <w:r>
        <w:t>Family diversity</w:t>
      </w:r>
    </w:p>
    <w:tbl>
      <w:tblPr>
        <w:tblStyle w:val="TableGrid"/>
        <w:tblpPr w:leftFromText="180" w:rightFromText="180" w:vertAnchor="text" w:horzAnchor="page" w:tblpX="8086" w:tblpY="170"/>
        <w:tblW w:w="0" w:type="auto"/>
        <w:tblLook w:val="04A0" w:firstRow="1" w:lastRow="0" w:firstColumn="1" w:lastColumn="0" w:noHBand="0" w:noVBand="1"/>
      </w:tblPr>
      <w:tblGrid>
        <w:gridCol w:w="330"/>
        <w:gridCol w:w="330"/>
      </w:tblGrid>
      <w:tr w:rsidR="00ED1A11" w:rsidTr="00ED1A11">
        <w:trPr>
          <w:trHeight w:val="254"/>
        </w:trPr>
        <w:tc>
          <w:tcPr>
            <w:tcW w:w="330" w:type="dxa"/>
          </w:tcPr>
          <w:p w:rsidR="00ED1A11" w:rsidRDefault="00ED1A11" w:rsidP="00ED1A11"/>
        </w:tc>
        <w:tc>
          <w:tcPr>
            <w:tcW w:w="330" w:type="dxa"/>
          </w:tcPr>
          <w:p w:rsidR="00ED1A11" w:rsidRDefault="00ED1A11" w:rsidP="00ED1A11"/>
        </w:tc>
      </w:tr>
    </w:tbl>
    <w:p w:rsidR="000C36B3" w:rsidRDefault="000C36B3" w:rsidP="000C36B3">
      <w:r>
        <w:t>Divorce, marriage and cohabitation</w:t>
      </w:r>
    </w:p>
    <w:tbl>
      <w:tblPr>
        <w:tblStyle w:val="TableGrid"/>
        <w:tblpPr w:leftFromText="180" w:rightFromText="180" w:vertAnchor="text" w:horzAnchor="page" w:tblpX="8086" w:tblpY="155"/>
        <w:tblW w:w="0" w:type="auto"/>
        <w:tblLook w:val="04A0" w:firstRow="1" w:lastRow="0" w:firstColumn="1" w:lastColumn="0" w:noHBand="0" w:noVBand="1"/>
      </w:tblPr>
      <w:tblGrid>
        <w:gridCol w:w="330"/>
        <w:gridCol w:w="330"/>
      </w:tblGrid>
      <w:tr w:rsidR="00ED1A11" w:rsidTr="00ED1A11">
        <w:trPr>
          <w:trHeight w:val="254"/>
        </w:trPr>
        <w:tc>
          <w:tcPr>
            <w:tcW w:w="330" w:type="dxa"/>
          </w:tcPr>
          <w:p w:rsidR="00ED1A11" w:rsidRDefault="00ED1A11" w:rsidP="00ED1A11"/>
        </w:tc>
        <w:tc>
          <w:tcPr>
            <w:tcW w:w="330" w:type="dxa"/>
          </w:tcPr>
          <w:p w:rsidR="00ED1A11" w:rsidRDefault="00ED1A11" w:rsidP="00ED1A11"/>
        </w:tc>
      </w:tr>
    </w:tbl>
    <w:p w:rsidR="000C36B3" w:rsidRDefault="000C36B3" w:rsidP="000C36B3">
      <w:r>
        <w:t>Division of labour debate</w:t>
      </w:r>
    </w:p>
    <w:tbl>
      <w:tblPr>
        <w:tblStyle w:val="TableGrid"/>
        <w:tblpPr w:leftFromText="180" w:rightFromText="180" w:vertAnchor="text" w:horzAnchor="page" w:tblpX="8086" w:tblpY="201"/>
        <w:tblW w:w="0" w:type="auto"/>
        <w:tblLook w:val="04A0" w:firstRow="1" w:lastRow="0" w:firstColumn="1" w:lastColumn="0" w:noHBand="0" w:noVBand="1"/>
      </w:tblPr>
      <w:tblGrid>
        <w:gridCol w:w="330"/>
        <w:gridCol w:w="330"/>
      </w:tblGrid>
      <w:tr w:rsidR="00ED1A11" w:rsidTr="00ED1A11">
        <w:trPr>
          <w:trHeight w:val="254"/>
        </w:trPr>
        <w:tc>
          <w:tcPr>
            <w:tcW w:w="330" w:type="dxa"/>
          </w:tcPr>
          <w:p w:rsidR="00ED1A11" w:rsidRDefault="00ED1A11" w:rsidP="00ED1A11"/>
        </w:tc>
        <w:tc>
          <w:tcPr>
            <w:tcW w:w="330" w:type="dxa"/>
          </w:tcPr>
          <w:p w:rsidR="00ED1A11" w:rsidRDefault="00ED1A11" w:rsidP="00ED1A11"/>
        </w:tc>
      </w:tr>
    </w:tbl>
    <w:p w:rsidR="000C36B3" w:rsidRDefault="000C36B3" w:rsidP="000C36B3">
      <w:r>
        <w:t>Power relationships between couples</w:t>
      </w:r>
    </w:p>
    <w:tbl>
      <w:tblPr>
        <w:tblStyle w:val="TableGrid"/>
        <w:tblpPr w:leftFromText="180" w:rightFromText="180" w:vertAnchor="text" w:horzAnchor="page" w:tblpX="8086" w:tblpY="186"/>
        <w:tblW w:w="0" w:type="auto"/>
        <w:tblLook w:val="04A0" w:firstRow="1" w:lastRow="0" w:firstColumn="1" w:lastColumn="0" w:noHBand="0" w:noVBand="1"/>
      </w:tblPr>
      <w:tblGrid>
        <w:gridCol w:w="330"/>
        <w:gridCol w:w="330"/>
      </w:tblGrid>
      <w:tr w:rsidR="00ED1A11" w:rsidTr="00ED1A11">
        <w:trPr>
          <w:trHeight w:val="254"/>
        </w:trPr>
        <w:tc>
          <w:tcPr>
            <w:tcW w:w="330" w:type="dxa"/>
          </w:tcPr>
          <w:p w:rsidR="00ED1A11" w:rsidRDefault="00ED1A11" w:rsidP="00ED1A11"/>
        </w:tc>
        <w:tc>
          <w:tcPr>
            <w:tcW w:w="330" w:type="dxa"/>
          </w:tcPr>
          <w:p w:rsidR="00ED1A11" w:rsidRDefault="00ED1A11" w:rsidP="00ED1A11"/>
        </w:tc>
      </w:tr>
    </w:tbl>
    <w:p w:rsidR="000C36B3" w:rsidRDefault="000C36B3" w:rsidP="000C36B3">
      <w:r>
        <w:t>Demography</w:t>
      </w:r>
    </w:p>
    <w:p w:rsidR="00ED1A11" w:rsidRDefault="000C36B3" w:rsidP="000C36B3">
      <w:r>
        <w:t>C</w:t>
      </w:r>
      <w:r w:rsidR="00ED1A11">
        <w:t>hildhood</w:t>
      </w:r>
    </w:p>
    <w:p w:rsidR="00ED1A11" w:rsidRDefault="00ED1A11" w:rsidP="000C36B3"/>
    <w:p w:rsidR="00ED1A11" w:rsidRDefault="00ED1A11" w:rsidP="000C36B3"/>
    <w:p w:rsidR="00ED1A11" w:rsidRDefault="00ED1A11" w:rsidP="000C36B3"/>
    <w:p w:rsidR="00ED1A11" w:rsidRDefault="00ED1A11" w:rsidP="000C36B3"/>
    <w:p w:rsidR="00ED1A11" w:rsidRDefault="00ED1A11" w:rsidP="000C36B3"/>
    <w:p w:rsidR="00ED1A11" w:rsidRPr="00ED1A11" w:rsidRDefault="00ED1A11" w:rsidP="000C36B3">
      <w:pPr>
        <w:rPr>
          <w:b/>
        </w:rPr>
      </w:pPr>
    </w:p>
    <w:tbl>
      <w:tblPr>
        <w:tblStyle w:val="TableGrid"/>
        <w:tblpPr w:leftFromText="180" w:rightFromText="180" w:vertAnchor="text" w:horzAnchor="page" w:tblpX="7816" w:tblpY="316"/>
        <w:tblW w:w="0" w:type="auto"/>
        <w:tblLook w:val="04A0" w:firstRow="1" w:lastRow="0" w:firstColumn="1" w:lastColumn="0" w:noHBand="0" w:noVBand="1"/>
      </w:tblPr>
      <w:tblGrid>
        <w:gridCol w:w="330"/>
        <w:gridCol w:w="330"/>
      </w:tblGrid>
      <w:tr w:rsidR="00ED1A11" w:rsidTr="00ED1A11">
        <w:trPr>
          <w:trHeight w:val="254"/>
        </w:trPr>
        <w:tc>
          <w:tcPr>
            <w:tcW w:w="330" w:type="dxa"/>
          </w:tcPr>
          <w:p w:rsidR="00ED1A11" w:rsidRDefault="00ED1A11" w:rsidP="00ED1A11"/>
        </w:tc>
        <w:tc>
          <w:tcPr>
            <w:tcW w:w="330" w:type="dxa"/>
          </w:tcPr>
          <w:p w:rsidR="00ED1A11" w:rsidRDefault="00ED1A11" w:rsidP="00ED1A11"/>
        </w:tc>
      </w:tr>
    </w:tbl>
    <w:p w:rsidR="000C36B3" w:rsidRPr="00ED1A11" w:rsidRDefault="000C36B3" w:rsidP="000C36B3">
      <w:pPr>
        <w:rPr>
          <w:b/>
        </w:rPr>
      </w:pPr>
      <w:r w:rsidRPr="00ED1A11">
        <w:rPr>
          <w:b/>
        </w:rPr>
        <w:t>Beliefs in society</w:t>
      </w:r>
    </w:p>
    <w:tbl>
      <w:tblPr>
        <w:tblStyle w:val="TableGrid"/>
        <w:tblpPr w:leftFromText="180" w:rightFromText="180" w:vertAnchor="text" w:horzAnchor="page" w:tblpX="7801" w:tblpY="287"/>
        <w:tblW w:w="0" w:type="auto"/>
        <w:tblLook w:val="04A0" w:firstRow="1" w:lastRow="0" w:firstColumn="1" w:lastColumn="0" w:noHBand="0" w:noVBand="1"/>
      </w:tblPr>
      <w:tblGrid>
        <w:gridCol w:w="330"/>
        <w:gridCol w:w="330"/>
      </w:tblGrid>
      <w:tr w:rsidR="00ED1A11" w:rsidTr="00ED1A11">
        <w:trPr>
          <w:trHeight w:val="254"/>
        </w:trPr>
        <w:tc>
          <w:tcPr>
            <w:tcW w:w="330" w:type="dxa"/>
          </w:tcPr>
          <w:p w:rsidR="00ED1A11" w:rsidRDefault="00ED1A11" w:rsidP="00ED1A11"/>
        </w:tc>
        <w:tc>
          <w:tcPr>
            <w:tcW w:w="330" w:type="dxa"/>
          </w:tcPr>
          <w:p w:rsidR="00ED1A11" w:rsidRDefault="00ED1A11" w:rsidP="00ED1A11"/>
        </w:tc>
      </w:tr>
    </w:tbl>
    <w:p w:rsidR="000C36B3" w:rsidRDefault="000C36B3" w:rsidP="000C36B3">
      <w:r>
        <w:t>Functionalism and the role of religion</w:t>
      </w:r>
    </w:p>
    <w:tbl>
      <w:tblPr>
        <w:tblStyle w:val="TableGrid"/>
        <w:tblpPr w:leftFromText="180" w:rightFromText="180" w:vertAnchor="text" w:horzAnchor="page" w:tblpX="7786" w:tblpY="212"/>
        <w:tblW w:w="0" w:type="auto"/>
        <w:tblLook w:val="04A0" w:firstRow="1" w:lastRow="0" w:firstColumn="1" w:lastColumn="0" w:noHBand="0" w:noVBand="1"/>
      </w:tblPr>
      <w:tblGrid>
        <w:gridCol w:w="330"/>
        <w:gridCol w:w="330"/>
      </w:tblGrid>
      <w:tr w:rsidR="00ED1A11" w:rsidTr="00ED1A11">
        <w:trPr>
          <w:trHeight w:val="254"/>
        </w:trPr>
        <w:tc>
          <w:tcPr>
            <w:tcW w:w="330" w:type="dxa"/>
          </w:tcPr>
          <w:p w:rsidR="00ED1A11" w:rsidRDefault="00ED1A11" w:rsidP="00ED1A11"/>
        </w:tc>
        <w:tc>
          <w:tcPr>
            <w:tcW w:w="330" w:type="dxa"/>
          </w:tcPr>
          <w:p w:rsidR="00ED1A11" w:rsidRDefault="00ED1A11" w:rsidP="00ED1A11"/>
        </w:tc>
      </w:tr>
    </w:tbl>
    <w:p w:rsidR="000C36B3" w:rsidRDefault="000C36B3" w:rsidP="000C36B3">
      <w:r>
        <w:t>Marxism and the role of religion</w:t>
      </w:r>
    </w:p>
    <w:tbl>
      <w:tblPr>
        <w:tblStyle w:val="TableGrid"/>
        <w:tblpPr w:leftFromText="180" w:rightFromText="180" w:vertAnchor="text" w:horzAnchor="page" w:tblpX="7786" w:tblpY="182"/>
        <w:tblW w:w="0" w:type="auto"/>
        <w:tblLook w:val="04A0" w:firstRow="1" w:lastRow="0" w:firstColumn="1" w:lastColumn="0" w:noHBand="0" w:noVBand="1"/>
      </w:tblPr>
      <w:tblGrid>
        <w:gridCol w:w="330"/>
        <w:gridCol w:w="330"/>
      </w:tblGrid>
      <w:tr w:rsidR="00ED1A11" w:rsidTr="00ED1A11">
        <w:trPr>
          <w:trHeight w:val="254"/>
        </w:trPr>
        <w:tc>
          <w:tcPr>
            <w:tcW w:w="330" w:type="dxa"/>
          </w:tcPr>
          <w:p w:rsidR="00ED1A11" w:rsidRDefault="00ED1A11" w:rsidP="00ED1A11"/>
        </w:tc>
        <w:tc>
          <w:tcPr>
            <w:tcW w:w="330" w:type="dxa"/>
          </w:tcPr>
          <w:p w:rsidR="00ED1A11" w:rsidRDefault="00ED1A11" w:rsidP="00ED1A11"/>
        </w:tc>
      </w:tr>
    </w:tbl>
    <w:p w:rsidR="000C36B3" w:rsidRDefault="000C36B3" w:rsidP="000C36B3">
      <w:r>
        <w:t>Neo-Marxism and the role of religion</w:t>
      </w:r>
    </w:p>
    <w:tbl>
      <w:tblPr>
        <w:tblStyle w:val="TableGrid"/>
        <w:tblpPr w:leftFromText="180" w:rightFromText="180" w:vertAnchor="text" w:horzAnchor="page" w:tblpX="7786" w:tblpY="137"/>
        <w:tblW w:w="0" w:type="auto"/>
        <w:tblLook w:val="04A0" w:firstRow="1" w:lastRow="0" w:firstColumn="1" w:lastColumn="0" w:noHBand="0" w:noVBand="1"/>
      </w:tblPr>
      <w:tblGrid>
        <w:gridCol w:w="330"/>
        <w:gridCol w:w="330"/>
      </w:tblGrid>
      <w:tr w:rsidR="00ED1A11" w:rsidTr="00ED1A11">
        <w:trPr>
          <w:trHeight w:val="254"/>
        </w:trPr>
        <w:tc>
          <w:tcPr>
            <w:tcW w:w="330" w:type="dxa"/>
          </w:tcPr>
          <w:p w:rsidR="00ED1A11" w:rsidRDefault="00ED1A11" w:rsidP="00ED1A11"/>
        </w:tc>
        <w:tc>
          <w:tcPr>
            <w:tcW w:w="330" w:type="dxa"/>
          </w:tcPr>
          <w:p w:rsidR="00ED1A11" w:rsidRDefault="00ED1A11" w:rsidP="00ED1A11"/>
        </w:tc>
      </w:tr>
    </w:tbl>
    <w:p w:rsidR="00ED1A11" w:rsidRDefault="00ED1A11" w:rsidP="000C36B3">
      <w:r>
        <w:t>Feminism and the role of religion</w:t>
      </w:r>
    </w:p>
    <w:tbl>
      <w:tblPr>
        <w:tblStyle w:val="TableGrid"/>
        <w:tblpPr w:leftFromText="180" w:rightFromText="180" w:vertAnchor="text" w:horzAnchor="page" w:tblpX="7711" w:tblpY="123"/>
        <w:tblW w:w="0" w:type="auto"/>
        <w:tblLook w:val="04A0" w:firstRow="1" w:lastRow="0" w:firstColumn="1" w:lastColumn="0" w:noHBand="0" w:noVBand="1"/>
      </w:tblPr>
      <w:tblGrid>
        <w:gridCol w:w="330"/>
        <w:gridCol w:w="330"/>
      </w:tblGrid>
      <w:tr w:rsidR="00FF0EA9" w:rsidTr="00FF0EA9">
        <w:trPr>
          <w:trHeight w:val="254"/>
        </w:trPr>
        <w:tc>
          <w:tcPr>
            <w:tcW w:w="330" w:type="dxa"/>
          </w:tcPr>
          <w:p w:rsidR="00FF0EA9" w:rsidRDefault="00FF0EA9" w:rsidP="00FF0EA9"/>
        </w:tc>
        <w:tc>
          <w:tcPr>
            <w:tcW w:w="330" w:type="dxa"/>
          </w:tcPr>
          <w:p w:rsidR="00FF0EA9" w:rsidRDefault="00FF0EA9" w:rsidP="00FF0EA9"/>
        </w:tc>
      </w:tr>
    </w:tbl>
    <w:p w:rsidR="00ED1A11" w:rsidRDefault="00ED1A11" w:rsidP="000C36B3">
      <w:r>
        <w:t>Weber and the role of religion</w:t>
      </w:r>
    </w:p>
    <w:tbl>
      <w:tblPr>
        <w:tblStyle w:val="TableGrid"/>
        <w:tblpPr w:leftFromText="180" w:rightFromText="180" w:vertAnchor="text" w:horzAnchor="page" w:tblpX="7726" w:tblpY="198"/>
        <w:tblW w:w="0" w:type="auto"/>
        <w:tblLook w:val="04A0" w:firstRow="1" w:lastRow="0" w:firstColumn="1" w:lastColumn="0" w:noHBand="0" w:noVBand="1"/>
      </w:tblPr>
      <w:tblGrid>
        <w:gridCol w:w="330"/>
        <w:gridCol w:w="330"/>
      </w:tblGrid>
      <w:tr w:rsidR="0085578E" w:rsidTr="0085578E">
        <w:trPr>
          <w:trHeight w:val="254"/>
        </w:trPr>
        <w:tc>
          <w:tcPr>
            <w:tcW w:w="330" w:type="dxa"/>
          </w:tcPr>
          <w:p w:rsidR="0085578E" w:rsidRDefault="0085578E" w:rsidP="0085578E"/>
        </w:tc>
        <w:tc>
          <w:tcPr>
            <w:tcW w:w="330" w:type="dxa"/>
          </w:tcPr>
          <w:p w:rsidR="0085578E" w:rsidRDefault="0085578E" w:rsidP="0085578E"/>
        </w:tc>
      </w:tr>
    </w:tbl>
    <w:p w:rsidR="00ED1A11" w:rsidRDefault="00ED1A11" w:rsidP="000C36B3">
      <w:r>
        <w:t xml:space="preserve">Postmodernism and the role of religion </w:t>
      </w:r>
    </w:p>
    <w:tbl>
      <w:tblPr>
        <w:tblStyle w:val="TableGrid"/>
        <w:tblpPr w:leftFromText="180" w:rightFromText="180" w:vertAnchor="text" w:horzAnchor="page" w:tblpX="7741" w:tblpY="273"/>
        <w:tblW w:w="0" w:type="auto"/>
        <w:tblLook w:val="04A0" w:firstRow="1" w:lastRow="0" w:firstColumn="1" w:lastColumn="0" w:noHBand="0" w:noVBand="1"/>
      </w:tblPr>
      <w:tblGrid>
        <w:gridCol w:w="330"/>
        <w:gridCol w:w="330"/>
      </w:tblGrid>
      <w:tr w:rsidR="0085578E" w:rsidTr="0085578E">
        <w:trPr>
          <w:trHeight w:val="254"/>
        </w:trPr>
        <w:tc>
          <w:tcPr>
            <w:tcW w:w="330" w:type="dxa"/>
          </w:tcPr>
          <w:p w:rsidR="0085578E" w:rsidRDefault="0085578E" w:rsidP="0085578E"/>
        </w:tc>
        <w:tc>
          <w:tcPr>
            <w:tcW w:w="330" w:type="dxa"/>
          </w:tcPr>
          <w:p w:rsidR="0085578E" w:rsidRDefault="0085578E" w:rsidP="0085578E"/>
        </w:tc>
      </w:tr>
    </w:tbl>
    <w:p w:rsidR="00ED1A11" w:rsidRDefault="00ED1A11" w:rsidP="000C36B3">
      <w:r>
        <w:t>Science as a belief system</w:t>
      </w:r>
    </w:p>
    <w:tbl>
      <w:tblPr>
        <w:tblStyle w:val="TableGrid"/>
        <w:tblpPr w:leftFromText="180" w:rightFromText="180" w:vertAnchor="text" w:horzAnchor="page" w:tblpX="7741" w:tblpY="258"/>
        <w:tblW w:w="0" w:type="auto"/>
        <w:tblLook w:val="04A0" w:firstRow="1" w:lastRow="0" w:firstColumn="1" w:lastColumn="0" w:noHBand="0" w:noVBand="1"/>
      </w:tblPr>
      <w:tblGrid>
        <w:gridCol w:w="330"/>
        <w:gridCol w:w="330"/>
      </w:tblGrid>
      <w:tr w:rsidR="0085578E" w:rsidTr="0085578E">
        <w:trPr>
          <w:trHeight w:val="254"/>
        </w:trPr>
        <w:tc>
          <w:tcPr>
            <w:tcW w:w="330" w:type="dxa"/>
          </w:tcPr>
          <w:p w:rsidR="0085578E" w:rsidRDefault="0085578E" w:rsidP="0085578E"/>
        </w:tc>
        <w:tc>
          <w:tcPr>
            <w:tcW w:w="330" w:type="dxa"/>
          </w:tcPr>
          <w:p w:rsidR="0085578E" w:rsidRDefault="0085578E" w:rsidP="0085578E"/>
        </w:tc>
      </w:tr>
    </w:tbl>
    <w:p w:rsidR="00ED1A11" w:rsidRDefault="00ED1A11" w:rsidP="000C36B3">
      <w:r>
        <w:t>Ideology as a belief system</w:t>
      </w:r>
    </w:p>
    <w:tbl>
      <w:tblPr>
        <w:tblStyle w:val="TableGrid"/>
        <w:tblpPr w:leftFromText="180" w:rightFromText="180" w:vertAnchor="text" w:horzAnchor="page" w:tblpX="7741" w:tblpY="258"/>
        <w:tblW w:w="0" w:type="auto"/>
        <w:tblLook w:val="04A0" w:firstRow="1" w:lastRow="0" w:firstColumn="1" w:lastColumn="0" w:noHBand="0" w:noVBand="1"/>
      </w:tblPr>
      <w:tblGrid>
        <w:gridCol w:w="330"/>
        <w:gridCol w:w="330"/>
      </w:tblGrid>
      <w:tr w:rsidR="0085578E" w:rsidTr="0085578E">
        <w:trPr>
          <w:trHeight w:val="254"/>
        </w:trPr>
        <w:tc>
          <w:tcPr>
            <w:tcW w:w="330" w:type="dxa"/>
          </w:tcPr>
          <w:p w:rsidR="0085578E" w:rsidRDefault="0085578E" w:rsidP="0085578E"/>
        </w:tc>
        <w:tc>
          <w:tcPr>
            <w:tcW w:w="330" w:type="dxa"/>
          </w:tcPr>
          <w:p w:rsidR="0085578E" w:rsidRDefault="0085578E" w:rsidP="0085578E"/>
        </w:tc>
      </w:tr>
    </w:tbl>
    <w:p w:rsidR="00ED1A11" w:rsidRDefault="00ED1A11" w:rsidP="000C36B3">
      <w:r>
        <w:t>Religion of a conservative force</w:t>
      </w:r>
    </w:p>
    <w:tbl>
      <w:tblPr>
        <w:tblStyle w:val="TableGrid"/>
        <w:tblpPr w:leftFromText="180" w:rightFromText="180" w:vertAnchor="text" w:horzAnchor="page" w:tblpX="7711" w:tblpY="258"/>
        <w:tblW w:w="0" w:type="auto"/>
        <w:tblLook w:val="04A0" w:firstRow="1" w:lastRow="0" w:firstColumn="1" w:lastColumn="0" w:noHBand="0" w:noVBand="1"/>
      </w:tblPr>
      <w:tblGrid>
        <w:gridCol w:w="330"/>
        <w:gridCol w:w="330"/>
      </w:tblGrid>
      <w:tr w:rsidR="0085578E" w:rsidTr="0085578E">
        <w:trPr>
          <w:trHeight w:val="254"/>
        </w:trPr>
        <w:tc>
          <w:tcPr>
            <w:tcW w:w="330" w:type="dxa"/>
          </w:tcPr>
          <w:p w:rsidR="0085578E" w:rsidRDefault="0085578E" w:rsidP="0085578E"/>
        </w:tc>
        <w:tc>
          <w:tcPr>
            <w:tcW w:w="330" w:type="dxa"/>
          </w:tcPr>
          <w:p w:rsidR="0085578E" w:rsidRDefault="0085578E" w:rsidP="0085578E"/>
        </w:tc>
      </w:tr>
    </w:tbl>
    <w:p w:rsidR="00ED1A11" w:rsidRDefault="00ED1A11" w:rsidP="000C36B3">
      <w:r>
        <w:t>Religion as a force for social change</w:t>
      </w:r>
    </w:p>
    <w:tbl>
      <w:tblPr>
        <w:tblStyle w:val="TableGrid"/>
        <w:tblpPr w:leftFromText="180" w:rightFromText="180" w:vertAnchor="text" w:horzAnchor="page" w:tblpX="7726" w:tblpY="214"/>
        <w:tblW w:w="0" w:type="auto"/>
        <w:tblLook w:val="04A0" w:firstRow="1" w:lastRow="0" w:firstColumn="1" w:lastColumn="0" w:noHBand="0" w:noVBand="1"/>
      </w:tblPr>
      <w:tblGrid>
        <w:gridCol w:w="330"/>
        <w:gridCol w:w="330"/>
      </w:tblGrid>
      <w:tr w:rsidR="0085578E" w:rsidTr="0085578E">
        <w:trPr>
          <w:trHeight w:val="254"/>
        </w:trPr>
        <w:tc>
          <w:tcPr>
            <w:tcW w:w="330" w:type="dxa"/>
          </w:tcPr>
          <w:p w:rsidR="0085578E" w:rsidRDefault="0085578E" w:rsidP="0085578E"/>
        </w:tc>
        <w:tc>
          <w:tcPr>
            <w:tcW w:w="330" w:type="dxa"/>
          </w:tcPr>
          <w:p w:rsidR="0085578E" w:rsidRDefault="0085578E" w:rsidP="0085578E"/>
        </w:tc>
      </w:tr>
    </w:tbl>
    <w:p w:rsidR="00ED1A11" w:rsidRDefault="00ED1A11" w:rsidP="000C36B3">
      <w:r>
        <w:t>Age and religiosity</w:t>
      </w:r>
    </w:p>
    <w:tbl>
      <w:tblPr>
        <w:tblStyle w:val="TableGrid"/>
        <w:tblpPr w:leftFromText="180" w:rightFromText="180" w:vertAnchor="text" w:horzAnchor="page" w:tblpX="7726" w:tblpY="199"/>
        <w:tblW w:w="0" w:type="auto"/>
        <w:tblLook w:val="04A0" w:firstRow="1" w:lastRow="0" w:firstColumn="1" w:lastColumn="0" w:noHBand="0" w:noVBand="1"/>
      </w:tblPr>
      <w:tblGrid>
        <w:gridCol w:w="330"/>
        <w:gridCol w:w="330"/>
      </w:tblGrid>
      <w:tr w:rsidR="0085578E" w:rsidTr="0085578E">
        <w:trPr>
          <w:trHeight w:val="254"/>
        </w:trPr>
        <w:tc>
          <w:tcPr>
            <w:tcW w:w="330" w:type="dxa"/>
          </w:tcPr>
          <w:p w:rsidR="0085578E" w:rsidRDefault="0085578E" w:rsidP="0085578E"/>
        </w:tc>
        <w:tc>
          <w:tcPr>
            <w:tcW w:w="330" w:type="dxa"/>
          </w:tcPr>
          <w:p w:rsidR="0085578E" w:rsidRDefault="0085578E" w:rsidP="0085578E"/>
        </w:tc>
      </w:tr>
    </w:tbl>
    <w:p w:rsidR="00ED1A11" w:rsidRDefault="00ED1A11" w:rsidP="000C36B3">
      <w:r>
        <w:t>Gender and religiosity</w:t>
      </w:r>
    </w:p>
    <w:tbl>
      <w:tblPr>
        <w:tblStyle w:val="TableGrid"/>
        <w:tblpPr w:leftFromText="180" w:rightFromText="180" w:vertAnchor="text" w:horzAnchor="page" w:tblpX="7696" w:tblpY="169"/>
        <w:tblW w:w="0" w:type="auto"/>
        <w:tblLook w:val="04A0" w:firstRow="1" w:lastRow="0" w:firstColumn="1" w:lastColumn="0" w:noHBand="0" w:noVBand="1"/>
      </w:tblPr>
      <w:tblGrid>
        <w:gridCol w:w="330"/>
        <w:gridCol w:w="330"/>
      </w:tblGrid>
      <w:tr w:rsidR="0085578E" w:rsidTr="0085578E">
        <w:trPr>
          <w:trHeight w:val="254"/>
        </w:trPr>
        <w:tc>
          <w:tcPr>
            <w:tcW w:w="330" w:type="dxa"/>
          </w:tcPr>
          <w:p w:rsidR="0085578E" w:rsidRDefault="0085578E" w:rsidP="0085578E"/>
        </w:tc>
        <w:tc>
          <w:tcPr>
            <w:tcW w:w="330" w:type="dxa"/>
          </w:tcPr>
          <w:p w:rsidR="0085578E" w:rsidRDefault="0085578E" w:rsidP="0085578E"/>
        </w:tc>
      </w:tr>
    </w:tbl>
    <w:p w:rsidR="00ED1A11" w:rsidRDefault="00ED1A11" w:rsidP="000C36B3">
      <w:r>
        <w:t>Class and religiosity</w:t>
      </w:r>
    </w:p>
    <w:tbl>
      <w:tblPr>
        <w:tblStyle w:val="TableGrid"/>
        <w:tblpPr w:leftFromText="180" w:rightFromText="180" w:vertAnchor="text" w:horzAnchor="page" w:tblpX="7651" w:tblpY="109"/>
        <w:tblW w:w="0" w:type="auto"/>
        <w:tblLook w:val="04A0" w:firstRow="1" w:lastRow="0" w:firstColumn="1" w:lastColumn="0" w:noHBand="0" w:noVBand="1"/>
      </w:tblPr>
      <w:tblGrid>
        <w:gridCol w:w="330"/>
        <w:gridCol w:w="330"/>
      </w:tblGrid>
      <w:tr w:rsidR="0085578E" w:rsidTr="0085578E">
        <w:trPr>
          <w:trHeight w:val="254"/>
        </w:trPr>
        <w:tc>
          <w:tcPr>
            <w:tcW w:w="330" w:type="dxa"/>
          </w:tcPr>
          <w:p w:rsidR="0085578E" w:rsidRDefault="0085578E" w:rsidP="0085578E"/>
        </w:tc>
        <w:tc>
          <w:tcPr>
            <w:tcW w:w="330" w:type="dxa"/>
          </w:tcPr>
          <w:p w:rsidR="0085578E" w:rsidRDefault="0085578E" w:rsidP="0085578E"/>
        </w:tc>
      </w:tr>
    </w:tbl>
    <w:p w:rsidR="00ED1A11" w:rsidRDefault="00ED1A11" w:rsidP="000C36B3">
      <w:r>
        <w:t>Ethnicity and religiosity</w:t>
      </w:r>
    </w:p>
    <w:tbl>
      <w:tblPr>
        <w:tblStyle w:val="TableGrid"/>
        <w:tblpPr w:leftFromText="180" w:rightFromText="180" w:vertAnchor="text" w:horzAnchor="page" w:tblpX="7696" w:tblpY="124"/>
        <w:tblW w:w="0" w:type="auto"/>
        <w:tblLook w:val="04A0" w:firstRow="1" w:lastRow="0" w:firstColumn="1" w:lastColumn="0" w:noHBand="0" w:noVBand="1"/>
      </w:tblPr>
      <w:tblGrid>
        <w:gridCol w:w="330"/>
        <w:gridCol w:w="330"/>
      </w:tblGrid>
      <w:tr w:rsidR="0085578E" w:rsidTr="0085578E">
        <w:trPr>
          <w:trHeight w:val="254"/>
        </w:trPr>
        <w:tc>
          <w:tcPr>
            <w:tcW w:w="330" w:type="dxa"/>
          </w:tcPr>
          <w:p w:rsidR="0085578E" w:rsidRDefault="0085578E" w:rsidP="0085578E"/>
        </w:tc>
        <w:tc>
          <w:tcPr>
            <w:tcW w:w="330" w:type="dxa"/>
          </w:tcPr>
          <w:p w:rsidR="0085578E" w:rsidRDefault="0085578E" w:rsidP="0085578E"/>
        </w:tc>
      </w:tr>
    </w:tbl>
    <w:p w:rsidR="00ED1A11" w:rsidRDefault="00ED1A11" w:rsidP="000C36B3">
      <w:r>
        <w:t>Religious organisations</w:t>
      </w:r>
    </w:p>
    <w:tbl>
      <w:tblPr>
        <w:tblStyle w:val="TableGrid"/>
        <w:tblpPr w:leftFromText="180" w:rightFromText="180" w:vertAnchor="text" w:horzAnchor="page" w:tblpX="7711" w:tblpY="184"/>
        <w:tblW w:w="0" w:type="auto"/>
        <w:tblLook w:val="04A0" w:firstRow="1" w:lastRow="0" w:firstColumn="1" w:lastColumn="0" w:noHBand="0" w:noVBand="1"/>
      </w:tblPr>
      <w:tblGrid>
        <w:gridCol w:w="330"/>
        <w:gridCol w:w="330"/>
      </w:tblGrid>
      <w:tr w:rsidR="0085578E" w:rsidTr="0085578E">
        <w:trPr>
          <w:trHeight w:val="254"/>
        </w:trPr>
        <w:tc>
          <w:tcPr>
            <w:tcW w:w="330" w:type="dxa"/>
          </w:tcPr>
          <w:p w:rsidR="0085578E" w:rsidRDefault="0085578E" w:rsidP="0085578E"/>
        </w:tc>
        <w:tc>
          <w:tcPr>
            <w:tcW w:w="330" w:type="dxa"/>
          </w:tcPr>
          <w:p w:rsidR="0085578E" w:rsidRDefault="0085578E" w:rsidP="0085578E"/>
        </w:tc>
      </w:tr>
    </w:tbl>
    <w:p w:rsidR="00ED1A11" w:rsidRDefault="00ED1A11" w:rsidP="000C36B3">
      <w:r>
        <w:t>New Religious Movements</w:t>
      </w:r>
    </w:p>
    <w:tbl>
      <w:tblPr>
        <w:tblStyle w:val="TableGrid"/>
        <w:tblpPr w:leftFromText="180" w:rightFromText="180" w:vertAnchor="text" w:horzAnchor="page" w:tblpX="7666" w:tblpY="260"/>
        <w:tblW w:w="0" w:type="auto"/>
        <w:tblLook w:val="04A0" w:firstRow="1" w:lastRow="0" w:firstColumn="1" w:lastColumn="0" w:noHBand="0" w:noVBand="1"/>
      </w:tblPr>
      <w:tblGrid>
        <w:gridCol w:w="330"/>
        <w:gridCol w:w="330"/>
      </w:tblGrid>
      <w:tr w:rsidR="0085578E" w:rsidTr="0085578E">
        <w:trPr>
          <w:trHeight w:val="254"/>
        </w:trPr>
        <w:tc>
          <w:tcPr>
            <w:tcW w:w="330" w:type="dxa"/>
          </w:tcPr>
          <w:p w:rsidR="0085578E" w:rsidRDefault="0085578E" w:rsidP="0085578E"/>
        </w:tc>
        <w:tc>
          <w:tcPr>
            <w:tcW w:w="330" w:type="dxa"/>
          </w:tcPr>
          <w:p w:rsidR="0085578E" w:rsidRDefault="0085578E" w:rsidP="0085578E"/>
        </w:tc>
      </w:tr>
    </w:tbl>
    <w:p w:rsidR="00ED1A11" w:rsidRDefault="00ED1A11" w:rsidP="000C36B3">
      <w:r>
        <w:t>New Age Movements</w:t>
      </w:r>
    </w:p>
    <w:tbl>
      <w:tblPr>
        <w:tblStyle w:val="TableGrid"/>
        <w:tblpPr w:leftFromText="180" w:rightFromText="180" w:vertAnchor="text" w:horzAnchor="page" w:tblpX="7681" w:tblpY="230"/>
        <w:tblW w:w="0" w:type="auto"/>
        <w:tblLook w:val="04A0" w:firstRow="1" w:lastRow="0" w:firstColumn="1" w:lastColumn="0" w:noHBand="0" w:noVBand="1"/>
      </w:tblPr>
      <w:tblGrid>
        <w:gridCol w:w="330"/>
        <w:gridCol w:w="330"/>
      </w:tblGrid>
      <w:tr w:rsidR="0085578E" w:rsidTr="0085578E">
        <w:trPr>
          <w:trHeight w:val="254"/>
        </w:trPr>
        <w:tc>
          <w:tcPr>
            <w:tcW w:w="330" w:type="dxa"/>
          </w:tcPr>
          <w:p w:rsidR="0085578E" w:rsidRDefault="0085578E" w:rsidP="0085578E"/>
        </w:tc>
        <w:tc>
          <w:tcPr>
            <w:tcW w:w="330" w:type="dxa"/>
          </w:tcPr>
          <w:p w:rsidR="0085578E" w:rsidRDefault="0085578E" w:rsidP="0085578E"/>
        </w:tc>
      </w:tr>
    </w:tbl>
    <w:p w:rsidR="00ED1A11" w:rsidRDefault="00ED1A11" w:rsidP="000C36B3">
      <w:r>
        <w:t>Secularisation</w:t>
      </w:r>
    </w:p>
    <w:p w:rsidR="00ED1A11" w:rsidRDefault="00ED1A11" w:rsidP="000C36B3">
      <w:r>
        <w:t>Globalisation and the spiritual revolution</w:t>
      </w:r>
    </w:p>
    <w:p w:rsidR="00ED1A11" w:rsidRDefault="00ED1A11" w:rsidP="000C36B3">
      <w:r>
        <w:t xml:space="preserve"> </w:t>
      </w:r>
    </w:p>
    <w:p w:rsidR="00ED1A11" w:rsidRPr="00ED1A11" w:rsidRDefault="00ED1A11" w:rsidP="000C36B3">
      <w:pPr>
        <w:rPr>
          <w:b/>
          <w:u w:val="single"/>
        </w:rPr>
      </w:pPr>
      <w:r w:rsidRPr="00ED1A11">
        <w:rPr>
          <w:b/>
          <w:u w:val="single"/>
        </w:rPr>
        <w:t>Paper 3</w:t>
      </w:r>
    </w:p>
    <w:p w:rsidR="00ED1A11" w:rsidRDefault="00ED1A11" w:rsidP="000C36B3"/>
    <w:tbl>
      <w:tblPr>
        <w:tblStyle w:val="TableGrid"/>
        <w:tblpPr w:leftFromText="180" w:rightFromText="180" w:vertAnchor="text" w:horzAnchor="page" w:tblpX="7666" w:tblpY="171"/>
        <w:tblW w:w="0" w:type="auto"/>
        <w:tblLook w:val="04A0" w:firstRow="1" w:lastRow="0" w:firstColumn="1" w:lastColumn="0" w:noHBand="0" w:noVBand="1"/>
      </w:tblPr>
      <w:tblGrid>
        <w:gridCol w:w="330"/>
        <w:gridCol w:w="330"/>
      </w:tblGrid>
      <w:tr w:rsidR="0085578E" w:rsidTr="0085578E">
        <w:trPr>
          <w:trHeight w:val="254"/>
        </w:trPr>
        <w:tc>
          <w:tcPr>
            <w:tcW w:w="330" w:type="dxa"/>
          </w:tcPr>
          <w:p w:rsidR="0085578E" w:rsidRDefault="0085578E" w:rsidP="0085578E"/>
        </w:tc>
        <w:tc>
          <w:tcPr>
            <w:tcW w:w="330" w:type="dxa"/>
          </w:tcPr>
          <w:p w:rsidR="0085578E" w:rsidRDefault="0085578E" w:rsidP="0085578E"/>
        </w:tc>
      </w:tr>
    </w:tbl>
    <w:p w:rsidR="00ED1A11" w:rsidRPr="00ED1A11" w:rsidRDefault="00ED1A11" w:rsidP="000C36B3">
      <w:pPr>
        <w:rPr>
          <w:b/>
        </w:rPr>
      </w:pPr>
      <w:r w:rsidRPr="00ED1A11">
        <w:rPr>
          <w:b/>
        </w:rPr>
        <w:t xml:space="preserve">Crime and deviance </w:t>
      </w:r>
    </w:p>
    <w:tbl>
      <w:tblPr>
        <w:tblStyle w:val="TableGrid"/>
        <w:tblpPr w:leftFromText="180" w:rightFromText="180" w:vertAnchor="text" w:horzAnchor="page" w:tblpX="7681" w:tblpY="246"/>
        <w:tblW w:w="0" w:type="auto"/>
        <w:tblLook w:val="04A0" w:firstRow="1" w:lastRow="0" w:firstColumn="1" w:lastColumn="0" w:noHBand="0" w:noVBand="1"/>
      </w:tblPr>
      <w:tblGrid>
        <w:gridCol w:w="330"/>
        <w:gridCol w:w="330"/>
      </w:tblGrid>
      <w:tr w:rsidR="0085578E" w:rsidTr="0085578E">
        <w:trPr>
          <w:trHeight w:val="254"/>
        </w:trPr>
        <w:tc>
          <w:tcPr>
            <w:tcW w:w="330" w:type="dxa"/>
          </w:tcPr>
          <w:p w:rsidR="0085578E" w:rsidRDefault="0085578E" w:rsidP="0085578E"/>
        </w:tc>
        <w:tc>
          <w:tcPr>
            <w:tcW w:w="330" w:type="dxa"/>
          </w:tcPr>
          <w:p w:rsidR="0085578E" w:rsidRDefault="0085578E" w:rsidP="0085578E"/>
        </w:tc>
      </w:tr>
    </w:tbl>
    <w:p w:rsidR="00ED1A11" w:rsidRDefault="00ED1A11" w:rsidP="000C36B3">
      <w:r>
        <w:t>Functionalism and crime</w:t>
      </w:r>
    </w:p>
    <w:tbl>
      <w:tblPr>
        <w:tblStyle w:val="TableGrid"/>
        <w:tblpPr w:leftFromText="180" w:rightFromText="180" w:vertAnchor="text" w:horzAnchor="page" w:tblpX="7651" w:tblpY="216"/>
        <w:tblW w:w="0" w:type="auto"/>
        <w:tblLook w:val="04A0" w:firstRow="1" w:lastRow="0" w:firstColumn="1" w:lastColumn="0" w:noHBand="0" w:noVBand="1"/>
      </w:tblPr>
      <w:tblGrid>
        <w:gridCol w:w="330"/>
        <w:gridCol w:w="330"/>
      </w:tblGrid>
      <w:tr w:rsidR="0085578E" w:rsidTr="0085578E">
        <w:trPr>
          <w:trHeight w:val="254"/>
        </w:trPr>
        <w:tc>
          <w:tcPr>
            <w:tcW w:w="330" w:type="dxa"/>
          </w:tcPr>
          <w:p w:rsidR="0085578E" w:rsidRDefault="0085578E" w:rsidP="0085578E"/>
        </w:tc>
        <w:tc>
          <w:tcPr>
            <w:tcW w:w="330" w:type="dxa"/>
          </w:tcPr>
          <w:p w:rsidR="0085578E" w:rsidRDefault="0085578E" w:rsidP="0085578E"/>
        </w:tc>
      </w:tr>
    </w:tbl>
    <w:p w:rsidR="00ED1A11" w:rsidRDefault="00ED1A11" w:rsidP="000C36B3">
      <w:r>
        <w:t>Subcultures and crime</w:t>
      </w:r>
    </w:p>
    <w:p w:rsidR="00ED1A11" w:rsidRDefault="00ED1A11" w:rsidP="000C36B3">
      <w:r>
        <w:t>Marxism and crime</w:t>
      </w:r>
    </w:p>
    <w:tbl>
      <w:tblPr>
        <w:tblStyle w:val="TableGrid"/>
        <w:tblpPr w:leftFromText="180" w:rightFromText="180" w:vertAnchor="text" w:horzAnchor="page" w:tblpX="7546" w:tblpY="-89"/>
        <w:tblW w:w="0" w:type="auto"/>
        <w:tblLook w:val="04A0" w:firstRow="1" w:lastRow="0" w:firstColumn="1" w:lastColumn="0" w:noHBand="0" w:noVBand="1"/>
      </w:tblPr>
      <w:tblGrid>
        <w:gridCol w:w="330"/>
        <w:gridCol w:w="330"/>
      </w:tblGrid>
      <w:tr w:rsidR="00FF0EA9" w:rsidTr="00FF0EA9">
        <w:trPr>
          <w:trHeight w:val="254"/>
        </w:trPr>
        <w:tc>
          <w:tcPr>
            <w:tcW w:w="330" w:type="dxa"/>
          </w:tcPr>
          <w:p w:rsidR="00FF0EA9" w:rsidRDefault="00FF0EA9" w:rsidP="00FF0EA9"/>
        </w:tc>
        <w:tc>
          <w:tcPr>
            <w:tcW w:w="330" w:type="dxa"/>
          </w:tcPr>
          <w:p w:rsidR="00FF0EA9" w:rsidRDefault="00FF0EA9" w:rsidP="00FF0EA9"/>
        </w:tc>
      </w:tr>
    </w:tbl>
    <w:tbl>
      <w:tblPr>
        <w:tblStyle w:val="TableGrid"/>
        <w:tblpPr w:leftFromText="180" w:rightFromText="180" w:vertAnchor="text" w:horzAnchor="page" w:tblpX="7546" w:tblpY="286"/>
        <w:tblW w:w="0" w:type="auto"/>
        <w:tblLook w:val="04A0" w:firstRow="1" w:lastRow="0" w:firstColumn="1" w:lastColumn="0" w:noHBand="0" w:noVBand="1"/>
      </w:tblPr>
      <w:tblGrid>
        <w:gridCol w:w="330"/>
        <w:gridCol w:w="330"/>
      </w:tblGrid>
      <w:tr w:rsidR="00FF0EA9" w:rsidTr="00FF0EA9">
        <w:trPr>
          <w:trHeight w:val="254"/>
        </w:trPr>
        <w:tc>
          <w:tcPr>
            <w:tcW w:w="330" w:type="dxa"/>
          </w:tcPr>
          <w:p w:rsidR="00FF0EA9" w:rsidRDefault="00FF0EA9" w:rsidP="00FF0EA9"/>
        </w:tc>
        <w:tc>
          <w:tcPr>
            <w:tcW w:w="330" w:type="dxa"/>
          </w:tcPr>
          <w:p w:rsidR="00FF0EA9" w:rsidRDefault="00FF0EA9" w:rsidP="00FF0EA9"/>
        </w:tc>
      </w:tr>
    </w:tbl>
    <w:p w:rsidR="00ED1A11" w:rsidRDefault="00ED1A11" w:rsidP="000C36B3">
      <w:r>
        <w:t>New Criminology and crime</w:t>
      </w:r>
    </w:p>
    <w:tbl>
      <w:tblPr>
        <w:tblStyle w:val="TableGrid"/>
        <w:tblpPr w:leftFromText="180" w:rightFromText="180" w:vertAnchor="text" w:horzAnchor="page" w:tblpX="7546" w:tblpY="232"/>
        <w:tblW w:w="0" w:type="auto"/>
        <w:tblLook w:val="04A0" w:firstRow="1" w:lastRow="0" w:firstColumn="1" w:lastColumn="0" w:noHBand="0" w:noVBand="1"/>
      </w:tblPr>
      <w:tblGrid>
        <w:gridCol w:w="330"/>
        <w:gridCol w:w="330"/>
      </w:tblGrid>
      <w:tr w:rsidR="0085578E" w:rsidTr="00FF0EA9">
        <w:trPr>
          <w:trHeight w:val="254"/>
        </w:trPr>
        <w:tc>
          <w:tcPr>
            <w:tcW w:w="330" w:type="dxa"/>
          </w:tcPr>
          <w:p w:rsidR="0085578E" w:rsidRDefault="0085578E" w:rsidP="00FF0EA9"/>
        </w:tc>
        <w:tc>
          <w:tcPr>
            <w:tcW w:w="330" w:type="dxa"/>
          </w:tcPr>
          <w:p w:rsidR="0085578E" w:rsidRDefault="0085578E" w:rsidP="00FF0EA9"/>
        </w:tc>
      </w:tr>
    </w:tbl>
    <w:p w:rsidR="00ED1A11" w:rsidRDefault="00ED1A11" w:rsidP="000C36B3">
      <w:r>
        <w:t>Labelling and crime</w:t>
      </w:r>
    </w:p>
    <w:p w:rsidR="00ED1A11" w:rsidRDefault="00ED1A11" w:rsidP="000C36B3">
      <w:r>
        <w:t>Feminism and crime</w:t>
      </w:r>
    </w:p>
    <w:tbl>
      <w:tblPr>
        <w:tblStyle w:val="TableGrid"/>
        <w:tblpPr w:leftFromText="180" w:rightFromText="180" w:vertAnchor="text" w:horzAnchor="page" w:tblpX="7576" w:tblpY="-314"/>
        <w:tblW w:w="0" w:type="auto"/>
        <w:tblLook w:val="04A0" w:firstRow="1" w:lastRow="0" w:firstColumn="1" w:lastColumn="0" w:noHBand="0" w:noVBand="1"/>
      </w:tblPr>
      <w:tblGrid>
        <w:gridCol w:w="330"/>
        <w:gridCol w:w="330"/>
      </w:tblGrid>
      <w:tr w:rsidR="0085578E" w:rsidTr="0085578E">
        <w:trPr>
          <w:trHeight w:val="254"/>
        </w:trPr>
        <w:tc>
          <w:tcPr>
            <w:tcW w:w="330" w:type="dxa"/>
          </w:tcPr>
          <w:p w:rsidR="0085578E" w:rsidRDefault="0085578E" w:rsidP="0085578E"/>
        </w:tc>
        <w:tc>
          <w:tcPr>
            <w:tcW w:w="330" w:type="dxa"/>
          </w:tcPr>
          <w:p w:rsidR="0085578E" w:rsidRDefault="0085578E" w:rsidP="0085578E"/>
        </w:tc>
      </w:tr>
    </w:tbl>
    <w:tbl>
      <w:tblPr>
        <w:tblStyle w:val="TableGrid"/>
        <w:tblpPr w:leftFromText="180" w:rightFromText="180" w:vertAnchor="text" w:horzAnchor="page" w:tblpX="7591" w:tblpY="61"/>
        <w:tblW w:w="0" w:type="auto"/>
        <w:tblLook w:val="04A0" w:firstRow="1" w:lastRow="0" w:firstColumn="1" w:lastColumn="0" w:noHBand="0" w:noVBand="1"/>
      </w:tblPr>
      <w:tblGrid>
        <w:gridCol w:w="330"/>
        <w:gridCol w:w="330"/>
      </w:tblGrid>
      <w:tr w:rsidR="0085578E" w:rsidTr="0085578E">
        <w:trPr>
          <w:trHeight w:val="254"/>
        </w:trPr>
        <w:tc>
          <w:tcPr>
            <w:tcW w:w="330" w:type="dxa"/>
          </w:tcPr>
          <w:p w:rsidR="0085578E" w:rsidRDefault="0085578E" w:rsidP="0085578E"/>
        </w:tc>
        <w:tc>
          <w:tcPr>
            <w:tcW w:w="330" w:type="dxa"/>
          </w:tcPr>
          <w:p w:rsidR="0085578E" w:rsidRDefault="0085578E" w:rsidP="0085578E"/>
        </w:tc>
      </w:tr>
    </w:tbl>
    <w:p w:rsidR="00ED1A11" w:rsidRDefault="00ED1A11" w:rsidP="000C36B3">
      <w:r>
        <w:t>Realism and crime</w:t>
      </w:r>
    </w:p>
    <w:tbl>
      <w:tblPr>
        <w:tblStyle w:val="TableGrid"/>
        <w:tblpPr w:leftFromText="180" w:rightFromText="180" w:vertAnchor="text" w:horzAnchor="page" w:tblpX="7591" w:tblpY="47"/>
        <w:tblW w:w="0" w:type="auto"/>
        <w:tblLook w:val="04A0" w:firstRow="1" w:lastRow="0" w:firstColumn="1" w:lastColumn="0" w:noHBand="0" w:noVBand="1"/>
      </w:tblPr>
      <w:tblGrid>
        <w:gridCol w:w="330"/>
        <w:gridCol w:w="330"/>
      </w:tblGrid>
      <w:tr w:rsidR="0085578E" w:rsidTr="0085578E">
        <w:trPr>
          <w:trHeight w:val="254"/>
        </w:trPr>
        <w:tc>
          <w:tcPr>
            <w:tcW w:w="330" w:type="dxa"/>
          </w:tcPr>
          <w:p w:rsidR="0085578E" w:rsidRDefault="0085578E" w:rsidP="0085578E"/>
        </w:tc>
        <w:tc>
          <w:tcPr>
            <w:tcW w:w="330" w:type="dxa"/>
          </w:tcPr>
          <w:p w:rsidR="0085578E" w:rsidRDefault="0085578E" w:rsidP="0085578E"/>
        </w:tc>
      </w:tr>
    </w:tbl>
    <w:p w:rsidR="00ED1A11" w:rsidRDefault="00ED1A11" w:rsidP="000C36B3">
      <w:r>
        <w:t>Crime statistics</w:t>
      </w:r>
    </w:p>
    <w:tbl>
      <w:tblPr>
        <w:tblStyle w:val="TableGrid"/>
        <w:tblpPr w:leftFromText="180" w:rightFromText="180" w:vertAnchor="text" w:horzAnchor="page" w:tblpX="7576" w:tblpY="17"/>
        <w:tblW w:w="0" w:type="auto"/>
        <w:tblLook w:val="04A0" w:firstRow="1" w:lastRow="0" w:firstColumn="1" w:lastColumn="0" w:noHBand="0" w:noVBand="1"/>
      </w:tblPr>
      <w:tblGrid>
        <w:gridCol w:w="330"/>
        <w:gridCol w:w="330"/>
      </w:tblGrid>
      <w:tr w:rsidR="0085578E" w:rsidTr="0085578E">
        <w:trPr>
          <w:trHeight w:val="254"/>
        </w:trPr>
        <w:tc>
          <w:tcPr>
            <w:tcW w:w="330" w:type="dxa"/>
          </w:tcPr>
          <w:p w:rsidR="0085578E" w:rsidRDefault="0085578E" w:rsidP="0085578E"/>
        </w:tc>
        <w:tc>
          <w:tcPr>
            <w:tcW w:w="330" w:type="dxa"/>
          </w:tcPr>
          <w:p w:rsidR="0085578E" w:rsidRDefault="0085578E" w:rsidP="0085578E"/>
        </w:tc>
      </w:tr>
    </w:tbl>
    <w:p w:rsidR="00ED1A11" w:rsidRDefault="00ED1A11" w:rsidP="000C36B3">
      <w:r>
        <w:t>Ethnicity and crime</w:t>
      </w:r>
    </w:p>
    <w:tbl>
      <w:tblPr>
        <w:tblStyle w:val="TableGrid"/>
        <w:tblpPr w:leftFromText="180" w:rightFromText="180" w:vertAnchor="text" w:horzAnchor="page" w:tblpX="7576" w:tblpY="32"/>
        <w:tblW w:w="0" w:type="auto"/>
        <w:tblLook w:val="04A0" w:firstRow="1" w:lastRow="0" w:firstColumn="1" w:lastColumn="0" w:noHBand="0" w:noVBand="1"/>
      </w:tblPr>
      <w:tblGrid>
        <w:gridCol w:w="330"/>
        <w:gridCol w:w="330"/>
      </w:tblGrid>
      <w:tr w:rsidR="0085578E" w:rsidTr="0085578E">
        <w:trPr>
          <w:trHeight w:val="254"/>
        </w:trPr>
        <w:tc>
          <w:tcPr>
            <w:tcW w:w="330" w:type="dxa"/>
          </w:tcPr>
          <w:p w:rsidR="0085578E" w:rsidRDefault="0085578E" w:rsidP="0085578E"/>
        </w:tc>
        <w:tc>
          <w:tcPr>
            <w:tcW w:w="330" w:type="dxa"/>
          </w:tcPr>
          <w:p w:rsidR="0085578E" w:rsidRDefault="0085578E" w:rsidP="0085578E"/>
        </w:tc>
      </w:tr>
    </w:tbl>
    <w:p w:rsidR="00ED1A11" w:rsidRDefault="00ED1A11" w:rsidP="000C36B3">
      <w:r>
        <w:t>Class and crime</w:t>
      </w:r>
    </w:p>
    <w:tbl>
      <w:tblPr>
        <w:tblStyle w:val="TableGrid"/>
        <w:tblpPr w:leftFromText="180" w:rightFromText="180" w:vertAnchor="text" w:horzAnchor="page" w:tblpX="7561" w:tblpY="77"/>
        <w:tblW w:w="0" w:type="auto"/>
        <w:tblLook w:val="04A0" w:firstRow="1" w:lastRow="0" w:firstColumn="1" w:lastColumn="0" w:noHBand="0" w:noVBand="1"/>
      </w:tblPr>
      <w:tblGrid>
        <w:gridCol w:w="330"/>
        <w:gridCol w:w="330"/>
      </w:tblGrid>
      <w:tr w:rsidR="0085578E" w:rsidTr="0085578E">
        <w:trPr>
          <w:trHeight w:val="254"/>
        </w:trPr>
        <w:tc>
          <w:tcPr>
            <w:tcW w:w="330" w:type="dxa"/>
          </w:tcPr>
          <w:p w:rsidR="0085578E" w:rsidRDefault="0085578E" w:rsidP="0085578E"/>
        </w:tc>
        <w:tc>
          <w:tcPr>
            <w:tcW w:w="330" w:type="dxa"/>
          </w:tcPr>
          <w:p w:rsidR="0085578E" w:rsidRDefault="0085578E" w:rsidP="0085578E"/>
        </w:tc>
      </w:tr>
    </w:tbl>
    <w:p w:rsidR="00ED1A11" w:rsidRDefault="00ED1A11" w:rsidP="000C36B3">
      <w:r>
        <w:t>Gender and crime</w:t>
      </w:r>
    </w:p>
    <w:tbl>
      <w:tblPr>
        <w:tblStyle w:val="TableGrid"/>
        <w:tblpPr w:leftFromText="180" w:rightFromText="180" w:vertAnchor="text" w:horzAnchor="page" w:tblpX="7561" w:tblpY="137"/>
        <w:tblW w:w="0" w:type="auto"/>
        <w:tblLook w:val="04A0" w:firstRow="1" w:lastRow="0" w:firstColumn="1" w:lastColumn="0" w:noHBand="0" w:noVBand="1"/>
      </w:tblPr>
      <w:tblGrid>
        <w:gridCol w:w="330"/>
        <w:gridCol w:w="330"/>
      </w:tblGrid>
      <w:tr w:rsidR="0085578E" w:rsidTr="0085578E">
        <w:trPr>
          <w:trHeight w:val="254"/>
        </w:trPr>
        <w:tc>
          <w:tcPr>
            <w:tcW w:w="330" w:type="dxa"/>
          </w:tcPr>
          <w:p w:rsidR="0085578E" w:rsidRDefault="0085578E" w:rsidP="0085578E"/>
        </w:tc>
        <w:tc>
          <w:tcPr>
            <w:tcW w:w="330" w:type="dxa"/>
          </w:tcPr>
          <w:p w:rsidR="0085578E" w:rsidRDefault="0085578E" w:rsidP="0085578E"/>
        </w:tc>
      </w:tr>
    </w:tbl>
    <w:p w:rsidR="00ED1A11" w:rsidRDefault="00ED1A11" w:rsidP="000C36B3">
      <w:r>
        <w:t>Globalisation and crime</w:t>
      </w:r>
    </w:p>
    <w:tbl>
      <w:tblPr>
        <w:tblStyle w:val="TableGrid"/>
        <w:tblpPr w:leftFromText="180" w:rightFromText="180" w:vertAnchor="text" w:horzAnchor="page" w:tblpX="7531" w:tblpY="168"/>
        <w:tblW w:w="0" w:type="auto"/>
        <w:tblLook w:val="04A0" w:firstRow="1" w:lastRow="0" w:firstColumn="1" w:lastColumn="0" w:noHBand="0" w:noVBand="1"/>
      </w:tblPr>
      <w:tblGrid>
        <w:gridCol w:w="330"/>
        <w:gridCol w:w="330"/>
      </w:tblGrid>
      <w:tr w:rsidR="0085578E" w:rsidTr="0085578E">
        <w:trPr>
          <w:trHeight w:val="254"/>
        </w:trPr>
        <w:tc>
          <w:tcPr>
            <w:tcW w:w="330" w:type="dxa"/>
          </w:tcPr>
          <w:p w:rsidR="0085578E" w:rsidRDefault="0085578E" w:rsidP="0085578E"/>
        </w:tc>
        <w:tc>
          <w:tcPr>
            <w:tcW w:w="330" w:type="dxa"/>
          </w:tcPr>
          <w:p w:rsidR="0085578E" w:rsidRDefault="0085578E" w:rsidP="0085578E"/>
        </w:tc>
      </w:tr>
    </w:tbl>
    <w:p w:rsidR="00ED1A11" w:rsidRDefault="00ED1A11" w:rsidP="000C36B3">
      <w:r>
        <w:t>Green and state crimes</w:t>
      </w:r>
    </w:p>
    <w:tbl>
      <w:tblPr>
        <w:tblStyle w:val="TableGrid"/>
        <w:tblpPr w:leftFromText="180" w:rightFromText="180" w:vertAnchor="text" w:horzAnchor="page" w:tblpX="7516" w:tblpY="168"/>
        <w:tblW w:w="0" w:type="auto"/>
        <w:tblLook w:val="04A0" w:firstRow="1" w:lastRow="0" w:firstColumn="1" w:lastColumn="0" w:noHBand="0" w:noVBand="1"/>
      </w:tblPr>
      <w:tblGrid>
        <w:gridCol w:w="330"/>
        <w:gridCol w:w="330"/>
      </w:tblGrid>
      <w:tr w:rsidR="0085578E" w:rsidTr="0085578E">
        <w:trPr>
          <w:trHeight w:val="254"/>
        </w:trPr>
        <w:tc>
          <w:tcPr>
            <w:tcW w:w="330" w:type="dxa"/>
          </w:tcPr>
          <w:p w:rsidR="0085578E" w:rsidRDefault="0085578E" w:rsidP="0085578E"/>
        </w:tc>
        <w:tc>
          <w:tcPr>
            <w:tcW w:w="330" w:type="dxa"/>
          </w:tcPr>
          <w:p w:rsidR="0085578E" w:rsidRDefault="0085578E" w:rsidP="0085578E"/>
        </w:tc>
      </w:tr>
    </w:tbl>
    <w:p w:rsidR="00ED1A11" w:rsidRDefault="00ED1A11" w:rsidP="000C36B3">
      <w:r>
        <w:t>Media and crime</w:t>
      </w:r>
    </w:p>
    <w:tbl>
      <w:tblPr>
        <w:tblStyle w:val="TableGrid"/>
        <w:tblpPr w:leftFromText="180" w:rightFromText="180" w:vertAnchor="text" w:horzAnchor="page" w:tblpX="7486" w:tblpY="153"/>
        <w:tblW w:w="0" w:type="auto"/>
        <w:tblLook w:val="04A0" w:firstRow="1" w:lastRow="0" w:firstColumn="1" w:lastColumn="0" w:noHBand="0" w:noVBand="1"/>
      </w:tblPr>
      <w:tblGrid>
        <w:gridCol w:w="330"/>
        <w:gridCol w:w="330"/>
      </w:tblGrid>
      <w:tr w:rsidR="0085578E" w:rsidTr="0085578E">
        <w:trPr>
          <w:trHeight w:val="254"/>
        </w:trPr>
        <w:tc>
          <w:tcPr>
            <w:tcW w:w="330" w:type="dxa"/>
          </w:tcPr>
          <w:p w:rsidR="0085578E" w:rsidRDefault="0085578E" w:rsidP="0085578E"/>
        </w:tc>
        <w:tc>
          <w:tcPr>
            <w:tcW w:w="330" w:type="dxa"/>
          </w:tcPr>
          <w:p w:rsidR="0085578E" w:rsidRDefault="0085578E" w:rsidP="0085578E"/>
        </w:tc>
      </w:tr>
    </w:tbl>
    <w:p w:rsidR="00ED1A11" w:rsidRDefault="00ED1A11" w:rsidP="000C36B3">
      <w:r>
        <w:t>Punishment and crime</w:t>
      </w:r>
    </w:p>
    <w:tbl>
      <w:tblPr>
        <w:tblStyle w:val="TableGrid"/>
        <w:tblpPr w:leftFromText="180" w:rightFromText="180" w:vertAnchor="text" w:horzAnchor="page" w:tblpX="7486" w:tblpY="243"/>
        <w:tblW w:w="0" w:type="auto"/>
        <w:tblLook w:val="04A0" w:firstRow="1" w:lastRow="0" w:firstColumn="1" w:lastColumn="0" w:noHBand="0" w:noVBand="1"/>
      </w:tblPr>
      <w:tblGrid>
        <w:gridCol w:w="330"/>
        <w:gridCol w:w="330"/>
      </w:tblGrid>
      <w:tr w:rsidR="0085578E" w:rsidTr="0085578E">
        <w:trPr>
          <w:trHeight w:val="254"/>
        </w:trPr>
        <w:tc>
          <w:tcPr>
            <w:tcW w:w="330" w:type="dxa"/>
          </w:tcPr>
          <w:p w:rsidR="0085578E" w:rsidRDefault="0085578E" w:rsidP="0085578E"/>
        </w:tc>
        <w:tc>
          <w:tcPr>
            <w:tcW w:w="330" w:type="dxa"/>
          </w:tcPr>
          <w:p w:rsidR="0085578E" w:rsidRDefault="0085578E" w:rsidP="0085578E"/>
        </w:tc>
      </w:tr>
    </w:tbl>
    <w:p w:rsidR="00ED1A11" w:rsidRDefault="00ED1A11" w:rsidP="000C36B3">
      <w:r>
        <w:t>Crime prevention</w:t>
      </w:r>
    </w:p>
    <w:p w:rsidR="00ED1A11" w:rsidRDefault="00ED1A11" w:rsidP="000C36B3">
      <w:r>
        <w:t>Victims and crime</w:t>
      </w:r>
    </w:p>
    <w:p w:rsidR="00ED1A11" w:rsidRDefault="00ED1A11" w:rsidP="000C36B3"/>
    <w:tbl>
      <w:tblPr>
        <w:tblStyle w:val="TableGrid"/>
        <w:tblpPr w:leftFromText="180" w:rightFromText="180" w:vertAnchor="text" w:horzAnchor="page" w:tblpX="7516" w:tblpY="184"/>
        <w:tblW w:w="0" w:type="auto"/>
        <w:tblLook w:val="04A0" w:firstRow="1" w:lastRow="0" w:firstColumn="1" w:lastColumn="0" w:noHBand="0" w:noVBand="1"/>
      </w:tblPr>
      <w:tblGrid>
        <w:gridCol w:w="330"/>
        <w:gridCol w:w="330"/>
      </w:tblGrid>
      <w:tr w:rsidR="0085578E" w:rsidTr="0085578E">
        <w:trPr>
          <w:trHeight w:val="254"/>
        </w:trPr>
        <w:tc>
          <w:tcPr>
            <w:tcW w:w="330" w:type="dxa"/>
          </w:tcPr>
          <w:p w:rsidR="0085578E" w:rsidRDefault="0085578E" w:rsidP="0085578E"/>
        </w:tc>
        <w:tc>
          <w:tcPr>
            <w:tcW w:w="330" w:type="dxa"/>
          </w:tcPr>
          <w:p w:rsidR="0085578E" w:rsidRDefault="0085578E" w:rsidP="0085578E"/>
        </w:tc>
      </w:tr>
    </w:tbl>
    <w:p w:rsidR="00ED1A11" w:rsidRDefault="00ED1A11" w:rsidP="00ED1A11">
      <w:pPr>
        <w:rPr>
          <w:b/>
        </w:rPr>
      </w:pPr>
      <w:r w:rsidRPr="000C36B3">
        <w:rPr>
          <w:b/>
        </w:rPr>
        <w:t>Theory and methods</w:t>
      </w:r>
    </w:p>
    <w:p w:rsidR="0085578E" w:rsidRDefault="00ED1A11" w:rsidP="000C36B3">
      <w:r>
        <w:t>See above list</w:t>
      </w:r>
    </w:p>
    <w:p w:rsidR="00ED1A11" w:rsidRDefault="00ED1A11" w:rsidP="000C36B3"/>
    <w:p w:rsidR="00ED1A11" w:rsidRDefault="00ED1A11" w:rsidP="000C36B3"/>
    <w:p w:rsidR="00ED1A11" w:rsidRDefault="00ED1A11" w:rsidP="000C36B3"/>
    <w:p w:rsidR="00ED1A11" w:rsidRDefault="00ED1A11" w:rsidP="000C36B3"/>
    <w:p w:rsidR="000C36B3" w:rsidRDefault="000C36B3" w:rsidP="000C36B3"/>
    <w:p w:rsidR="000C36B3" w:rsidRDefault="000C36B3" w:rsidP="000C36B3"/>
    <w:p w:rsidR="000C36B3" w:rsidRDefault="000C36B3" w:rsidP="000C36B3"/>
    <w:p w:rsidR="000C36B3" w:rsidRPr="000C36B3" w:rsidRDefault="000C36B3" w:rsidP="000C36B3"/>
    <w:p w:rsidR="000C36B3" w:rsidRPr="000C36B3" w:rsidRDefault="000C36B3" w:rsidP="000C36B3"/>
    <w:sectPr w:rsidR="000C36B3" w:rsidRPr="000C36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6B3"/>
    <w:rsid w:val="000C36B3"/>
    <w:rsid w:val="0085578E"/>
    <w:rsid w:val="00D070C6"/>
    <w:rsid w:val="00ED1A11"/>
    <w:rsid w:val="00F819EA"/>
    <w:rsid w:val="00FF0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45F935-D769-4FC7-B693-204A9AD0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1A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Rushden Academy</Company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J.Pearson</dc:creator>
  <cp:keywords/>
  <dc:description/>
  <cp:lastModifiedBy>Chris Livesey</cp:lastModifiedBy>
  <cp:revision>2</cp:revision>
  <dcterms:created xsi:type="dcterms:W3CDTF">2022-12-28T11:58:00Z</dcterms:created>
  <dcterms:modified xsi:type="dcterms:W3CDTF">2022-12-28T11:58:00Z</dcterms:modified>
</cp:coreProperties>
</file>