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49" w:rsidRPr="00297B50" w:rsidRDefault="007B2E49">
      <w:pPr>
        <w:rPr>
          <w:b/>
          <w:sz w:val="24"/>
          <w:szCs w:val="24"/>
        </w:rPr>
      </w:pPr>
      <w:r w:rsidRPr="00297B50">
        <w:rPr>
          <w:b/>
          <w:sz w:val="24"/>
          <w:szCs w:val="24"/>
        </w:rPr>
        <w:t xml:space="preserve">Sociology A Level (Y1) – Families and </w:t>
      </w:r>
      <w:proofErr w:type="gramStart"/>
      <w:r w:rsidRPr="00297B50">
        <w:rPr>
          <w:b/>
          <w:sz w:val="24"/>
          <w:szCs w:val="24"/>
        </w:rPr>
        <w:t xml:space="preserve">Households </w:t>
      </w:r>
      <w:r w:rsidR="00464DD9">
        <w:rPr>
          <w:b/>
          <w:sz w:val="24"/>
          <w:szCs w:val="24"/>
        </w:rPr>
        <w:t xml:space="preserve"> (</w:t>
      </w:r>
      <w:proofErr w:type="gramEnd"/>
      <w:r w:rsidR="00464DD9">
        <w:rPr>
          <w:b/>
          <w:sz w:val="24"/>
          <w:szCs w:val="24"/>
        </w:rPr>
        <w:t>2016-2017 Y13 CAGA)</w:t>
      </w:r>
    </w:p>
    <w:p w:rsidR="007B2E49" w:rsidRPr="00297B50" w:rsidRDefault="00464DD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Demographic Trends and Family Life</w:t>
      </w:r>
      <w:r w:rsidR="007B2E49" w:rsidRPr="00297B50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2693"/>
        <w:gridCol w:w="2268"/>
        <w:gridCol w:w="2551"/>
        <w:gridCol w:w="2465"/>
      </w:tblGrid>
      <w:tr w:rsidR="00297B50" w:rsidRPr="00297B50" w:rsidTr="00464DD9">
        <w:tc>
          <w:tcPr>
            <w:tcW w:w="20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Sociological Knowledge and Understanding.</w:t>
            </w:r>
          </w:p>
        </w:tc>
        <w:tc>
          <w:tcPr>
            <w:tcW w:w="26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Application</w:t>
            </w:r>
          </w:p>
        </w:tc>
        <w:tc>
          <w:tcPr>
            <w:tcW w:w="2268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Analysis and Evaluation</w:t>
            </w:r>
          </w:p>
        </w:tc>
        <w:tc>
          <w:tcPr>
            <w:tcW w:w="2551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Quality of Writing</w:t>
            </w:r>
          </w:p>
        </w:tc>
        <w:tc>
          <w:tcPr>
            <w:tcW w:w="2465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Wider Research</w:t>
            </w:r>
          </w:p>
        </w:tc>
      </w:tr>
      <w:tr w:rsidR="00297B50" w:rsidRPr="00297B50" w:rsidTr="00464DD9">
        <w:tc>
          <w:tcPr>
            <w:tcW w:w="20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D/E Performance</w:t>
            </w:r>
          </w:p>
        </w:tc>
        <w:tc>
          <w:tcPr>
            <w:tcW w:w="3544" w:type="dxa"/>
          </w:tcPr>
          <w:p w:rsidR="00464DD9" w:rsidRDefault="00297B50" w:rsidP="00464DD9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 xml:space="preserve">Know and be able to </w:t>
            </w:r>
            <w:r w:rsidR="00464DD9">
              <w:rPr>
                <w:sz w:val="18"/>
                <w:szCs w:val="18"/>
              </w:rPr>
              <w:t>recall some</w:t>
            </w:r>
            <w:r w:rsidRPr="00297B50">
              <w:rPr>
                <w:sz w:val="18"/>
                <w:szCs w:val="18"/>
              </w:rPr>
              <w:t xml:space="preserve"> </w:t>
            </w:r>
            <w:r w:rsidR="00464DD9">
              <w:rPr>
                <w:sz w:val="18"/>
                <w:szCs w:val="18"/>
              </w:rPr>
              <w:t>changing patterns of: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Marriage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Cohabitation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Childbearing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Life Course</w:t>
            </w:r>
          </w:p>
          <w:p w:rsidR="00297B50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these affect family and household structure.</w:t>
            </w:r>
          </w:p>
          <w:p w:rsidR="00464DD9" w:rsidRP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Sociological responses and explanations of demographic trends (FMFNP)</w:t>
            </w:r>
          </w:p>
        </w:tc>
        <w:tc>
          <w:tcPr>
            <w:tcW w:w="26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recognise the influence of perspectives in pieces of writing and sociological items.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suggest a response to a sociological question from different perspectives.</w:t>
            </w:r>
          </w:p>
        </w:tc>
        <w:tc>
          <w:tcPr>
            <w:tcW w:w="2268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describe the strengths and weaknesses of the different perspectives and studies.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describe the positive and negative impact of different social policies on families and households in relation to their aims.</w:t>
            </w:r>
          </w:p>
        </w:tc>
        <w:tc>
          <w:tcPr>
            <w:tcW w:w="2551" w:type="dxa"/>
          </w:tcPr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Conveys clear meaning in writing.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some Sociological terms.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errors in spelling, punctuation and grammar.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 answers are not structured into introduction, main, conclusion format.</w:t>
            </w:r>
          </w:p>
        </w:tc>
        <w:tc>
          <w:tcPr>
            <w:tcW w:w="2465" w:type="dxa"/>
          </w:tcPr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core texts and materials as directed.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 independence.</w:t>
            </w:r>
          </w:p>
        </w:tc>
      </w:tr>
      <w:tr w:rsidR="00297B50" w:rsidRPr="00297B50" w:rsidTr="00464DD9">
        <w:tc>
          <w:tcPr>
            <w:tcW w:w="20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C/B Performance</w:t>
            </w:r>
          </w:p>
        </w:tc>
        <w:tc>
          <w:tcPr>
            <w:tcW w:w="3544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 xml:space="preserve">Know and be able to </w:t>
            </w:r>
            <w:r w:rsidR="00464DD9">
              <w:rPr>
                <w:sz w:val="18"/>
                <w:szCs w:val="18"/>
              </w:rPr>
              <w:t>recall accurate information about the changing patterns of</w:t>
            </w:r>
            <w:r w:rsidRPr="00297B50">
              <w:rPr>
                <w:sz w:val="18"/>
                <w:szCs w:val="18"/>
              </w:rPr>
              <w:t>: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Marriage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Cohabitation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Childbearing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Life Course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these affect family and household structure.</w:t>
            </w:r>
          </w:p>
          <w:p w:rsidR="00297B50" w:rsidRP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 w:rsidRPr="00464DD9">
              <w:rPr>
                <w:sz w:val="18"/>
                <w:szCs w:val="18"/>
              </w:rPr>
              <w:t>Sociological responses and explanations of demographic trends (FMFNP)</w:t>
            </w:r>
          </w:p>
        </w:tc>
        <w:tc>
          <w:tcPr>
            <w:tcW w:w="26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explain the reasons why an article or item appears to be written from a particular perspective, drawing out the key differences and similarities between perspectives.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use sociological studies to illustrate explanations and support views.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show how social policies are influence by sociological thought.</w:t>
            </w:r>
          </w:p>
        </w:tc>
        <w:tc>
          <w:tcPr>
            <w:tcW w:w="2268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explain the strengths and weaknesses of the different perspectives and why these might be limiting or not.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Explain the impact of different social policies and suggest how they might be viewed by different schools of thought in terms of their success and failure.</w:t>
            </w:r>
          </w:p>
        </w:tc>
        <w:tc>
          <w:tcPr>
            <w:tcW w:w="2551" w:type="dxa"/>
          </w:tcPr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is clear and fluent.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Sociological terms are used accurately and frequently.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Spelling, punctuation and grammar are accurate.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 answers have a clear structure.</w:t>
            </w:r>
          </w:p>
        </w:tc>
        <w:tc>
          <w:tcPr>
            <w:tcW w:w="2465" w:type="dxa"/>
          </w:tcPr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suggested texts.</w:t>
            </w:r>
          </w:p>
          <w:p w:rsidR="00297B50" w:rsidRDefault="00186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relevant research materials.</w:t>
            </w:r>
          </w:p>
          <w:p w:rsidR="0018678E" w:rsidRPr="00297B50" w:rsidRDefault="00186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up to date with recent developments and trends in society through news stories (i.e. watches the news regularly and makes links with Sociological topics).</w:t>
            </w:r>
          </w:p>
        </w:tc>
      </w:tr>
      <w:tr w:rsidR="00297B50" w:rsidRPr="00297B50" w:rsidTr="00464DD9">
        <w:tc>
          <w:tcPr>
            <w:tcW w:w="20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A+ Performance</w:t>
            </w:r>
          </w:p>
        </w:tc>
        <w:tc>
          <w:tcPr>
            <w:tcW w:w="3544" w:type="dxa"/>
          </w:tcPr>
          <w:p w:rsidR="00297B50" w:rsidRPr="00297B50" w:rsidRDefault="004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be able to recall detailed information about the changing patterns of: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Marriage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Cohabitation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Separation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Childbearing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Life Course</w:t>
            </w:r>
          </w:p>
          <w:p w:rsidR="00464DD9" w:rsidRDefault="00464DD9" w:rsidP="00464DD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these affect family and household structure.</w:t>
            </w:r>
          </w:p>
          <w:p w:rsidR="00297B50" w:rsidRPr="00464DD9" w:rsidRDefault="00464DD9" w:rsidP="00464DD9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 w:rsidRPr="00464DD9">
              <w:rPr>
                <w:sz w:val="18"/>
                <w:szCs w:val="18"/>
              </w:rPr>
              <w:t>Sociological responses and explanations of demographic trends (FMFNP)</w:t>
            </w:r>
          </w:p>
        </w:tc>
        <w:tc>
          <w:tcPr>
            <w:tcW w:w="2693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explain the perspectives using a wider range of thinkers and studies.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Explain the differences and similarities between thinkers from within the same perspectives.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Be able to explain the theoretical influence behind social policies (i.e. New Right).</w:t>
            </w:r>
          </w:p>
        </w:tc>
        <w:tc>
          <w:tcPr>
            <w:tcW w:w="2268" w:type="dxa"/>
          </w:tcPr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Analyse the success or failure of the different theories within the perspectives studied, giving clear, evidence reasons for this success or failure.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</w:p>
          <w:p w:rsidR="00297B50" w:rsidRPr="00297B50" w:rsidRDefault="00297B50">
            <w:pPr>
              <w:rPr>
                <w:sz w:val="18"/>
                <w:szCs w:val="18"/>
              </w:rPr>
            </w:pPr>
            <w:r w:rsidRPr="00297B50">
              <w:rPr>
                <w:sz w:val="18"/>
                <w:szCs w:val="18"/>
              </w:rPr>
              <w:t>Analyse the reasons for the success or failure of key social policies related to the family.</w:t>
            </w:r>
          </w:p>
        </w:tc>
        <w:tc>
          <w:tcPr>
            <w:tcW w:w="2551" w:type="dxa"/>
          </w:tcPr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is clear and sophisticated.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Sociological terms are used consistently and with accuracy.</w:t>
            </w:r>
          </w:p>
          <w:p w:rsid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Spelling, punctuation and grammar are used accurately throughout and add and scholarly atmosphere to writing.</w:t>
            </w:r>
          </w:p>
          <w:p w:rsidR="00297B50" w:rsidRPr="00297B50" w:rsidRDefault="0029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 answers have a clear structure and line of argument.</w:t>
            </w:r>
          </w:p>
        </w:tc>
        <w:tc>
          <w:tcPr>
            <w:tcW w:w="2465" w:type="dxa"/>
          </w:tcPr>
          <w:p w:rsidR="00297B50" w:rsidRDefault="00186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beyond suggested and core texts.</w:t>
            </w:r>
          </w:p>
          <w:p w:rsidR="0018678E" w:rsidRDefault="00186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Seeks relevant, contemporary research into Sociology.</w:t>
            </w:r>
          </w:p>
          <w:p w:rsidR="0018678E" w:rsidRPr="00297B50" w:rsidRDefault="00186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well informed of social, political and religious developments and how these affect Sociological thought (i.e. researches developments in the news and makes links with Sociological topics).</w:t>
            </w:r>
          </w:p>
        </w:tc>
      </w:tr>
    </w:tbl>
    <w:p w:rsidR="007B2E49" w:rsidRPr="00297B50" w:rsidRDefault="007B2E49">
      <w:pPr>
        <w:rPr>
          <w:sz w:val="18"/>
          <w:szCs w:val="18"/>
        </w:rPr>
      </w:pPr>
    </w:p>
    <w:sectPr w:rsidR="007B2E49" w:rsidRPr="00297B50" w:rsidSect="002A5FB6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5A5E"/>
    <w:multiLevelType w:val="hybridMultilevel"/>
    <w:tmpl w:val="4EDE1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64BA"/>
    <w:multiLevelType w:val="hybridMultilevel"/>
    <w:tmpl w:val="DA72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5770D"/>
    <w:multiLevelType w:val="hybridMultilevel"/>
    <w:tmpl w:val="06C2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9051B"/>
    <w:multiLevelType w:val="hybridMultilevel"/>
    <w:tmpl w:val="FFE0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461BA"/>
    <w:multiLevelType w:val="hybridMultilevel"/>
    <w:tmpl w:val="F22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17281"/>
    <w:multiLevelType w:val="hybridMultilevel"/>
    <w:tmpl w:val="3DA2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49"/>
    <w:rsid w:val="0018678E"/>
    <w:rsid w:val="00297B50"/>
    <w:rsid w:val="002A5FB6"/>
    <w:rsid w:val="003248A2"/>
    <w:rsid w:val="00464DD9"/>
    <w:rsid w:val="00624445"/>
    <w:rsid w:val="00650411"/>
    <w:rsid w:val="007B2E49"/>
    <w:rsid w:val="00C04989"/>
    <w:rsid w:val="00CF7A84"/>
    <w:rsid w:val="00E43626"/>
    <w:rsid w:val="00F6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Staff user for image building</dc:creator>
  <cp:lastModifiedBy>Default Staff user for image building</cp:lastModifiedBy>
  <cp:revision>3</cp:revision>
  <dcterms:created xsi:type="dcterms:W3CDTF">2016-09-19T11:14:00Z</dcterms:created>
  <dcterms:modified xsi:type="dcterms:W3CDTF">2016-09-30T11:00:00Z</dcterms:modified>
</cp:coreProperties>
</file>