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1148" w14:textId="77777777" w:rsidR="005F22E1" w:rsidRPr="00653571" w:rsidRDefault="005F22E1" w:rsidP="005F22E1">
      <w:pPr>
        <w:rPr>
          <w:rFonts w:cs="Arial"/>
          <w:i/>
          <w:iCs/>
        </w:rPr>
      </w:pPr>
      <w:r>
        <w:rPr>
          <w:rFonts w:cs="Arial"/>
          <w:i/>
          <w:iCs/>
        </w:rPr>
        <w:t>Table 1</w:t>
      </w:r>
    </w:p>
    <w:p w14:paraId="6818DFE7" w14:textId="77777777" w:rsidR="005F22E1" w:rsidRPr="005674D8" w:rsidRDefault="005F22E1" w:rsidP="005F22E1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4740"/>
      </w:tblGrid>
      <w:tr w:rsidR="005F22E1" w:rsidRPr="00EA3677" w14:paraId="4FDAFEA3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29E93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059A3856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  <w:r w:rsidRPr="00EA3677">
              <w:rPr>
                <w:rStyle w:val="Strong"/>
                <w:rFonts w:cs="Arial"/>
                <w:color w:val="FF0000"/>
                <w:sz w:val="22"/>
                <w:szCs w:val="22"/>
              </w:rPr>
              <w:t>Digital Optimists</w:t>
            </w:r>
          </w:p>
          <w:p w14:paraId="086FE0EF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4714F250" w14:textId="77777777" w:rsidR="005F22E1" w:rsidRPr="00EA3677" w:rsidRDefault="005F22E1" w:rsidP="000A70EC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0B777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75AAFFE2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  <w:r w:rsidRPr="00EA3677">
              <w:rPr>
                <w:rStyle w:val="Strong"/>
                <w:rFonts w:cs="Arial"/>
                <w:color w:val="FF0000"/>
                <w:sz w:val="22"/>
                <w:szCs w:val="22"/>
              </w:rPr>
              <w:t>Digital Pessimists</w:t>
            </w:r>
          </w:p>
          <w:p w14:paraId="3C276F06" w14:textId="77777777" w:rsidR="005F22E1" w:rsidRPr="00EA3677" w:rsidRDefault="005F22E1" w:rsidP="000A70EC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5F22E1" w:rsidRPr="00EA3677" w14:paraId="72E32627" w14:textId="77777777" w:rsidTr="000A70EC">
        <w:trPr>
          <w:tblCellSpacing w:w="0" w:type="dxa"/>
          <w:jc w:val="center"/>
        </w:trPr>
        <w:tc>
          <w:tcPr>
            <w:tcW w:w="10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79BAB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64CBAA8A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  <w:r w:rsidRPr="00EA3677"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  <w:t>Cultural Beliefs</w:t>
            </w:r>
          </w:p>
          <w:p w14:paraId="745A4B8B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4711046A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5F22E1" w:rsidRPr="006A307B" w14:paraId="070FE463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BA998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EE5F6C5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</w:t>
            </w:r>
            <w:r w:rsidRPr="007753FC">
              <w:rPr>
                <w:rFonts w:cs="Arial"/>
                <w:sz w:val="22"/>
                <w:szCs w:val="22"/>
              </w:rPr>
              <w:t xml:space="preserve">et is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participatory</w:t>
            </w:r>
          </w:p>
          <w:p w14:paraId="5738D981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3AFD001B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9E846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C507E74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</w:t>
            </w:r>
            <w:r w:rsidRPr="007753FC">
              <w:rPr>
                <w:rFonts w:cs="Arial"/>
                <w:sz w:val="22"/>
                <w:szCs w:val="22"/>
              </w:rPr>
              <w:t xml:space="preserve">et is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polarizing</w:t>
            </w:r>
          </w:p>
        </w:tc>
      </w:tr>
      <w:tr w:rsidR="005F22E1" w:rsidRPr="006A307B" w14:paraId="0B6CD719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95EF1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7C0722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Net facilitates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personalization </w:t>
            </w:r>
          </w:p>
          <w:p w14:paraId="4A2A9D69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>(the “Daily Me” that digital tech allows)</w:t>
            </w:r>
          </w:p>
          <w:p w14:paraId="5FE59AF0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675C235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816A3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1794B93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Net facilitates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fragmentation </w:t>
            </w:r>
          </w:p>
          <w:p w14:paraId="655510A8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>(fear of the “Daily Me”)</w:t>
            </w:r>
          </w:p>
        </w:tc>
      </w:tr>
      <w:tr w:rsidR="005F22E1" w:rsidRPr="006A307B" w14:paraId="7067C023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49A4B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F2022A3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A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global village</w:t>
            </w: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D9691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05E5F9DE" w14:textId="77777777" w:rsidR="005F22E1" w:rsidRDefault="005F22E1" w:rsidP="000A70EC">
            <w:pPr>
              <w:jc w:val="center"/>
              <w:rPr>
                <w:rStyle w:val="Strong"/>
                <w:rFonts w:cs="Arial"/>
                <w:b w:val="0"/>
                <w:bCs w:val="0"/>
                <w:color w:val="7030A0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Balkanization </w:t>
            </w:r>
            <w:r w:rsidRPr="007753FC">
              <w:rPr>
                <w:rStyle w:val="Strong"/>
                <w:rFonts w:cs="Arial"/>
                <w:b w:val="0"/>
                <w:bCs w:val="0"/>
                <w:color w:val="7030A0"/>
                <w:sz w:val="22"/>
                <w:szCs w:val="22"/>
              </w:rPr>
              <w:t>(people retreat into their own</w:t>
            </w:r>
          </w:p>
          <w:p w14:paraId="62AF6E2C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b w:val="0"/>
                <w:bCs w:val="0"/>
                <w:color w:val="7030A0"/>
                <w:sz w:val="22"/>
                <w:szCs w:val="22"/>
              </w:rPr>
              <w:t xml:space="preserve"> small groups and put-up barriers to entry by outsiders)</w:t>
            </w:r>
            <w:r w:rsidRPr="007753FC">
              <w:rPr>
                <w:rStyle w:val="Strong"/>
                <w:rFonts w:cs="Arial"/>
                <w:color w:val="7030A0"/>
                <w:sz w:val="22"/>
                <w:szCs w:val="22"/>
              </w:rPr>
              <w:t xml:space="preserve"> </w:t>
            </w:r>
            <w:r w:rsidRPr="007753FC">
              <w:rPr>
                <w:rFonts w:cs="Arial"/>
                <w:sz w:val="22"/>
                <w:szCs w:val="22"/>
              </w:rPr>
              <w:t>and fears of “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mob rule</w:t>
            </w:r>
            <w:r w:rsidRPr="007753FC">
              <w:rPr>
                <w:rFonts w:cs="Arial"/>
                <w:sz w:val="22"/>
                <w:szCs w:val="22"/>
              </w:rPr>
              <w:t>”</w:t>
            </w:r>
          </w:p>
          <w:p w14:paraId="7F22747C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DBA577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6A307B" w14:paraId="70C393D8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2ECDC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3D858E5C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Heterogeneity: </w:t>
            </w:r>
          </w:p>
          <w:p w14:paraId="47B3427A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>encourages diversity of thought and expression</w:t>
            </w:r>
          </w:p>
          <w:p w14:paraId="430A211B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4DA07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2D4D3ADA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Homogeneity: </w:t>
            </w:r>
          </w:p>
          <w:p w14:paraId="06D77DDD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leads to close-mindedness </w:t>
            </w:r>
          </w:p>
          <w:p w14:paraId="7FE7CCAD" w14:textId="0FE49984" w:rsidR="005F22E1" w:rsidRPr="007753FC" w:rsidRDefault="005F22E1" w:rsidP="005F22E1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(“Them” and “Us”) and aggressive responses to those “Not like Us”</w:t>
            </w:r>
          </w:p>
          <w:p w14:paraId="7AA3F2A5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7EA0900F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6A307B" w14:paraId="2ED4EE90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C42D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071ABD1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Allows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self-actualization</w:t>
            </w:r>
          </w:p>
          <w:p w14:paraId="33D956FB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  <w:shd w:val="clear" w:color="auto" w:fill="FFFFFF"/>
              </w:rPr>
            </w:pPr>
            <w:r w:rsidRPr="007753FC">
              <w:rPr>
                <w:rFonts w:cs="Arial"/>
                <w:color w:val="7030A0"/>
                <w:sz w:val="22"/>
                <w:szCs w:val="22"/>
                <w:shd w:val="clear" w:color="auto" w:fill="FFFFFF"/>
              </w:rPr>
              <w:t>(Highest level of psychological development in Maslow's “Hierarchy of Needs”)</w:t>
            </w:r>
          </w:p>
          <w:p w14:paraId="33EA9DCC" w14:textId="77777777" w:rsidR="005F22E1" w:rsidRPr="007753FC" w:rsidRDefault="005F22E1" w:rsidP="000A70EC">
            <w:pPr>
              <w:rPr>
                <w:rStyle w:val="Strong"/>
                <w:rFonts w:cs="Arial"/>
                <w:sz w:val="22"/>
                <w:szCs w:val="22"/>
              </w:rPr>
            </w:pPr>
          </w:p>
          <w:p w14:paraId="4AB460F1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7E27C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34B855DC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>Diminishes personhood</w:t>
            </w:r>
            <w:r>
              <w:rPr>
                <w:rStyle w:val="Strong"/>
                <w:rFonts w:cs="Arial"/>
                <w:sz w:val="22"/>
                <w:szCs w:val="22"/>
              </w:rPr>
              <w:t xml:space="preserve"> </w:t>
            </w:r>
          </w:p>
          <w:p w14:paraId="1EC2B636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C424FB">
              <w:rPr>
                <w:rStyle w:val="Strong"/>
                <w:b w:val="0"/>
                <w:bCs w:val="0"/>
                <w:color w:val="7030A0"/>
                <w:sz w:val="22"/>
                <w:szCs w:val="22"/>
              </w:rPr>
              <w:t>(individual becomes less important than the collective)</w:t>
            </w:r>
          </w:p>
        </w:tc>
      </w:tr>
      <w:tr w:rsidR="005F22E1" w:rsidRPr="006A307B" w14:paraId="6A7323C2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0E5F3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E127ABD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Net is a tool of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liberation and empowerment</w:t>
            </w:r>
          </w:p>
          <w:p w14:paraId="45FB67DF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58CCAD3A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E7465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E6416DE" w14:textId="77777777" w:rsidR="005F22E1" w:rsidRDefault="005F22E1" w:rsidP="000A70EC">
            <w:pPr>
              <w:jc w:val="center"/>
              <w:rPr>
                <w:rStyle w:val="Strong"/>
                <w:rFonts w:cs="Arial"/>
                <w:b w:val="0"/>
                <w:bCs w:val="0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>Net is a tool frequent</w:t>
            </w:r>
            <w:r>
              <w:rPr>
                <w:rFonts w:cs="Arial"/>
                <w:sz w:val="22"/>
                <w:szCs w:val="22"/>
              </w:rPr>
              <w:t>ly</w:t>
            </w:r>
            <w:r w:rsidRPr="007753FC">
              <w:rPr>
                <w:rFonts w:cs="Arial"/>
                <w:sz w:val="22"/>
                <w:szCs w:val="22"/>
              </w:rPr>
              <w:t xml:space="preserve">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misus</w:t>
            </w:r>
            <w:r>
              <w:rPr>
                <w:rStyle w:val="Strong"/>
                <w:rFonts w:cs="Arial"/>
                <w:sz w:val="22"/>
                <w:szCs w:val="22"/>
              </w:rPr>
              <w:t>ed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 and abuse</w:t>
            </w:r>
            <w:r>
              <w:rPr>
                <w:rStyle w:val="Strong"/>
                <w:rFonts w:cs="Arial"/>
                <w:sz w:val="22"/>
                <w:szCs w:val="22"/>
              </w:rPr>
              <w:t>d</w:t>
            </w:r>
          </w:p>
          <w:p w14:paraId="30CE03C3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6A307B" w14:paraId="1675E0E7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FB419" w14:textId="77777777" w:rsidR="005F22E1" w:rsidRDefault="005F22E1" w:rsidP="000A70EC">
            <w:pPr>
              <w:rPr>
                <w:rFonts w:cs="Arial"/>
                <w:sz w:val="22"/>
                <w:szCs w:val="22"/>
              </w:rPr>
            </w:pPr>
          </w:p>
          <w:p w14:paraId="671D0F20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Net can help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educate</w:t>
            </w:r>
          </w:p>
          <w:p w14:paraId="60DA3BFA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2F3BE19A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AAD7C" w14:textId="77777777" w:rsidR="005F22E1" w:rsidRDefault="005F22E1" w:rsidP="000A70EC">
            <w:pPr>
              <w:rPr>
                <w:rFonts w:cs="Arial"/>
                <w:sz w:val="22"/>
                <w:szCs w:val="22"/>
              </w:rPr>
            </w:pPr>
          </w:p>
          <w:p w14:paraId="76EE2E08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Fear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 xml:space="preserve">dumbing-down </w:t>
            </w:r>
            <w:r w:rsidRPr="007753FC">
              <w:rPr>
                <w:rFonts w:cs="Arial"/>
                <w:sz w:val="22"/>
                <w:szCs w:val="22"/>
              </w:rPr>
              <w:t>of</w:t>
            </w:r>
            <w:r>
              <w:rPr>
                <w:rFonts w:cs="Arial"/>
                <w:sz w:val="22"/>
                <w:szCs w:val="22"/>
              </w:rPr>
              <w:t xml:space="preserve"> the</w:t>
            </w:r>
            <w:r w:rsidRPr="007753FC">
              <w:rPr>
                <w:rFonts w:cs="Arial"/>
                <w:sz w:val="22"/>
                <w:szCs w:val="22"/>
              </w:rPr>
              <w:t xml:space="preserve"> masses</w:t>
            </w:r>
          </w:p>
          <w:p w14:paraId="2A68EDC1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6A307B" w14:paraId="0A8D32A0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1C4F3" w14:textId="77777777" w:rsidR="005F22E1" w:rsidRPr="007753FC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4D2D7F9C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>Anonymous communication</w:t>
            </w:r>
            <w:r w:rsidRPr="007753FC">
              <w:rPr>
                <w:rFonts w:cs="Arial"/>
                <w:sz w:val="22"/>
                <w:szCs w:val="22"/>
              </w:rPr>
              <w:t xml:space="preserve"> is a net good; encourages vibrant debate </w:t>
            </w:r>
            <w:r>
              <w:rPr>
                <w:rFonts w:cs="Arial"/>
                <w:sz w:val="22"/>
                <w:szCs w:val="22"/>
              </w:rPr>
              <w:t xml:space="preserve">and </w:t>
            </w:r>
            <w:r w:rsidRPr="007753FC">
              <w:rPr>
                <w:rFonts w:cs="Arial"/>
                <w:sz w:val="22"/>
                <w:szCs w:val="22"/>
              </w:rPr>
              <w:t>whistleblowing</w:t>
            </w:r>
          </w:p>
          <w:p w14:paraId="65855BA3" w14:textId="77777777" w:rsidR="005F22E1" w:rsidRPr="007753FC" w:rsidRDefault="005F22E1" w:rsidP="000A70EC">
            <w:pPr>
              <w:rPr>
                <w:rFonts w:cs="Arial"/>
                <w:sz w:val="22"/>
                <w:szCs w:val="22"/>
              </w:rPr>
            </w:pPr>
          </w:p>
          <w:p w14:paraId="48195F7F" w14:textId="77777777" w:rsidR="005F22E1" w:rsidRPr="007753FC" w:rsidRDefault="005F22E1" w:rsidP="000A70E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15877" w14:textId="77777777" w:rsidR="005F22E1" w:rsidRPr="007753FC" w:rsidRDefault="005F22E1" w:rsidP="000A70EC">
            <w:pPr>
              <w:rPr>
                <w:rStyle w:val="Strong"/>
                <w:rFonts w:cs="Arial"/>
                <w:sz w:val="22"/>
                <w:szCs w:val="22"/>
              </w:rPr>
            </w:pPr>
          </w:p>
          <w:p w14:paraId="675B9216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Style w:val="Strong"/>
                <w:rFonts w:cs="Arial"/>
                <w:sz w:val="22"/>
                <w:szCs w:val="22"/>
              </w:rPr>
              <w:t>Fear of anonymity</w:t>
            </w:r>
            <w:r w:rsidRPr="009B1890">
              <w:rPr>
                <w:rStyle w:val="Strong"/>
                <w:rFonts w:cs="Arial"/>
                <w:b w:val="0"/>
                <w:bCs w:val="0"/>
                <w:sz w:val="22"/>
                <w:szCs w:val="22"/>
              </w:rPr>
              <w:t>:</w:t>
            </w:r>
            <w:r w:rsidRPr="007753FC">
              <w:rPr>
                <w:rFonts w:cs="Arial"/>
                <w:sz w:val="22"/>
                <w:szCs w:val="22"/>
              </w:rPr>
              <w:t xml:space="preserve"> it debases culture and </w:t>
            </w:r>
          </w:p>
          <w:p w14:paraId="3F00536C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>leads to lack of accountability</w:t>
            </w:r>
          </w:p>
        </w:tc>
      </w:tr>
      <w:tr w:rsidR="005F22E1" w:rsidRPr="006A307B" w14:paraId="55EFF36D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BD62D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DB46313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Welcome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information abundance</w:t>
            </w:r>
            <w:r w:rsidRPr="007753FC">
              <w:rPr>
                <w:rFonts w:cs="Arial"/>
                <w:sz w:val="22"/>
                <w:szCs w:val="22"/>
              </w:rPr>
              <w:t>; believe it will create new opportunities for learning</w:t>
            </w:r>
          </w:p>
          <w:p w14:paraId="4C49AADD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12CCDC1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E4D69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14CAF5A" w14:textId="77777777" w:rsidR="005F22E1" w:rsidRPr="007753FC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753FC">
              <w:rPr>
                <w:rFonts w:cs="Arial"/>
                <w:sz w:val="22"/>
                <w:szCs w:val="22"/>
              </w:rPr>
              <w:t xml:space="preserve">Concern about </w:t>
            </w:r>
            <w:r w:rsidRPr="007753FC">
              <w:rPr>
                <w:rStyle w:val="Strong"/>
                <w:rFonts w:cs="Arial"/>
                <w:sz w:val="22"/>
                <w:szCs w:val="22"/>
              </w:rPr>
              <w:t>information overload</w:t>
            </w:r>
            <w:r w:rsidRPr="007753FC">
              <w:rPr>
                <w:rFonts w:cs="Arial"/>
                <w:sz w:val="22"/>
                <w:szCs w:val="22"/>
              </w:rPr>
              <w:t>; especially the impact on learning and reading</w:t>
            </w:r>
          </w:p>
        </w:tc>
      </w:tr>
      <w:tr w:rsidR="005F22E1" w:rsidRPr="006A307B" w14:paraId="0D942E1F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A6D5E" w14:textId="77777777" w:rsidR="005F22E1" w:rsidRPr="006A307B" w:rsidRDefault="005F22E1" w:rsidP="000A70EC">
            <w:pPr>
              <w:jc w:val="center"/>
              <w:rPr>
                <w:rFonts w:cs="Arial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2A802" w14:textId="77777777" w:rsidR="005F22E1" w:rsidRPr="006A307B" w:rsidRDefault="005F22E1" w:rsidP="000A70EC">
            <w:pPr>
              <w:jc w:val="center"/>
              <w:rPr>
                <w:rFonts w:cs="Arial"/>
              </w:rPr>
            </w:pPr>
          </w:p>
        </w:tc>
      </w:tr>
      <w:tr w:rsidR="005F22E1" w:rsidRPr="00EA3677" w14:paraId="06E5FBE2" w14:textId="77777777" w:rsidTr="000A70EC">
        <w:trPr>
          <w:tblCellSpacing w:w="0" w:type="dxa"/>
          <w:jc w:val="center"/>
        </w:trPr>
        <w:tc>
          <w:tcPr>
            <w:tcW w:w="10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A0321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6316AE60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  <w:r w:rsidRPr="00EA3677"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  <w:t>Economic Beliefs</w:t>
            </w:r>
          </w:p>
          <w:p w14:paraId="782C8B36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i w:val="0"/>
                <w:iCs w:val="0"/>
                <w:color w:val="FF0000"/>
                <w:sz w:val="22"/>
                <w:szCs w:val="22"/>
              </w:rPr>
            </w:pPr>
          </w:p>
          <w:p w14:paraId="5FE59DDC" w14:textId="77777777" w:rsidR="005F22E1" w:rsidRPr="00EA367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7E3754" w14:paraId="0032657C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CC35A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5EDF1AA7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>
              <w:rPr>
                <w:rStyle w:val="Strong"/>
                <w:rFonts w:cs="Arial"/>
                <w:sz w:val="22"/>
                <w:szCs w:val="22"/>
              </w:rPr>
              <w:t>B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enefits of “Free”</w:t>
            </w:r>
            <w:r>
              <w:rPr>
                <w:rStyle w:val="Strong"/>
                <w:rFonts w:cs="Arial"/>
                <w:sz w:val="22"/>
                <w:szCs w:val="22"/>
              </w:rPr>
              <w:t xml:space="preserve">; </w:t>
            </w:r>
          </w:p>
          <w:p w14:paraId="300E5308" w14:textId="77777777" w:rsidR="005F22E1" w:rsidRPr="00EA3677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E3754">
              <w:rPr>
                <w:rFonts w:cs="Arial"/>
                <w:sz w:val="22"/>
                <w:szCs w:val="22"/>
              </w:rPr>
              <w:t>increasing importance of “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gift economy</w:t>
            </w:r>
            <w:r w:rsidRPr="007E3754">
              <w:rPr>
                <w:rFonts w:cs="Arial"/>
                <w:sz w:val="22"/>
                <w:szCs w:val="22"/>
              </w:rPr>
              <w:t>”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A3677">
              <w:rPr>
                <w:rFonts w:cs="Arial"/>
                <w:color w:val="7030A0"/>
                <w:sz w:val="22"/>
                <w:szCs w:val="22"/>
              </w:rPr>
              <w:t>(people providing their services “for free” in exchange for publicity, experience, etc.)</w:t>
            </w:r>
          </w:p>
          <w:p w14:paraId="309435FF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0E8342E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6998F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0EDDDC6B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>
              <w:rPr>
                <w:rStyle w:val="Strong"/>
                <w:rFonts w:cs="Arial"/>
                <w:sz w:val="22"/>
                <w:szCs w:val="22"/>
              </w:rPr>
              <w:t>C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osts of “Free”</w:t>
            </w:r>
            <w:r>
              <w:rPr>
                <w:rStyle w:val="Strong"/>
                <w:rFonts w:cs="Arial"/>
                <w:sz w:val="22"/>
                <w:szCs w:val="22"/>
              </w:rPr>
              <w:t xml:space="preserve">; </w:t>
            </w:r>
          </w:p>
          <w:p w14:paraId="705DA3B3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E3754">
              <w:rPr>
                <w:rFonts w:cs="Arial"/>
                <w:sz w:val="22"/>
                <w:szCs w:val="22"/>
              </w:rPr>
              <w:t xml:space="preserve">threat to quality </w:t>
            </w:r>
            <w:r>
              <w:rPr>
                <w:rFonts w:cs="Arial"/>
                <w:sz w:val="22"/>
                <w:szCs w:val="22"/>
              </w:rPr>
              <w:t xml:space="preserve">and </w:t>
            </w:r>
            <w:r w:rsidRPr="007E3754">
              <w:rPr>
                <w:rFonts w:cs="Arial"/>
                <w:sz w:val="22"/>
                <w:szCs w:val="22"/>
              </w:rPr>
              <w:t>business models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14:paraId="535DF805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 w:rsidRPr="007E3754">
              <w:rPr>
                <w:rFonts w:cs="Arial"/>
                <w:color w:val="7030A0"/>
                <w:sz w:val="22"/>
                <w:szCs w:val="22"/>
              </w:rPr>
              <w:t>(“Free” may be paid-for by a loss of privacy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cs="Arial"/>
                <w:color w:val="7030A0"/>
                <w:sz w:val="22"/>
                <w:szCs w:val="22"/>
              </w:rPr>
              <w:t>E.g.</w:t>
            </w:r>
            <w:proofErr w:type="gramEnd"/>
            <w:r>
              <w:rPr>
                <w:rFonts w:cs="Arial"/>
                <w:color w:val="7030A0"/>
                <w:sz w:val="22"/>
                <w:szCs w:val="22"/>
              </w:rPr>
              <w:t xml:space="preserve"> Rather than selling products, social media sells the user - or at least their personal data</w:t>
            </w:r>
            <w:r w:rsidRPr="007E3754">
              <w:rPr>
                <w:rFonts w:cs="Arial"/>
                <w:color w:val="7030A0"/>
                <w:sz w:val="22"/>
                <w:szCs w:val="22"/>
              </w:rPr>
              <w:t>)</w:t>
            </w:r>
          </w:p>
          <w:p w14:paraId="5700CA88" w14:textId="77777777" w:rsidR="005F22E1" w:rsidRPr="007E3754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5466A0C4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7E3754" w14:paraId="38A87583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BF734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0F73F5D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Pr="007E3754">
              <w:rPr>
                <w:rFonts w:cs="Arial"/>
                <w:sz w:val="22"/>
                <w:szCs w:val="22"/>
              </w:rPr>
              <w:t>mbrace “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amateur</w:t>
            </w:r>
            <w:r w:rsidRPr="007E3754">
              <w:rPr>
                <w:rFonts w:cs="Arial"/>
                <w:sz w:val="22"/>
                <w:szCs w:val="22"/>
              </w:rPr>
              <w:t>” creativity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846A0DC" w14:textId="77777777" w:rsidR="005F22E1" w:rsidRPr="0064415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64415C">
              <w:rPr>
                <w:rFonts w:cs="Arial"/>
                <w:color w:val="7030A0"/>
                <w:sz w:val="22"/>
                <w:szCs w:val="22"/>
              </w:rPr>
              <w:t>(</w:t>
            </w:r>
            <w:r>
              <w:rPr>
                <w:rFonts w:cs="Arial"/>
                <w:color w:val="7030A0"/>
                <w:sz w:val="22"/>
                <w:szCs w:val="22"/>
              </w:rPr>
              <w:t>The notion of the “gifted amateur”)</w:t>
            </w:r>
            <w:r w:rsidRPr="0064415C">
              <w:rPr>
                <w:rFonts w:cs="Arial"/>
                <w:color w:val="7030A0"/>
                <w:sz w:val="22"/>
                <w:szCs w:val="22"/>
              </w:rPr>
              <w:t xml:space="preserve"> </w:t>
            </w:r>
          </w:p>
          <w:p w14:paraId="0895FC1B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CF545A9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E6AE4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4D78877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7E3754">
              <w:rPr>
                <w:rFonts w:cs="Arial"/>
                <w:sz w:val="22"/>
                <w:szCs w:val="22"/>
              </w:rPr>
              <w:t xml:space="preserve">uperiority of 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“professionalism</w:t>
            </w:r>
            <w:r w:rsidRPr="007E3754">
              <w:rPr>
                <w:rFonts w:cs="Arial"/>
                <w:sz w:val="22"/>
                <w:szCs w:val="22"/>
              </w:rPr>
              <w:t>”</w:t>
            </w:r>
          </w:p>
          <w:p w14:paraId="6B9B1CB0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64415C">
              <w:rPr>
                <w:rFonts w:cs="Arial"/>
                <w:color w:val="7030A0"/>
                <w:sz w:val="22"/>
                <w:szCs w:val="22"/>
              </w:rPr>
              <w:t>(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Those with knowledge and expertise). </w:t>
            </w:r>
          </w:p>
        </w:tc>
      </w:tr>
      <w:tr w:rsidR="005F22E1" w:rsidRPr="007E3754" w14:paraId="23A41363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F9E2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6F1E07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7E3754">
              <w:rPr>
                <w:rFonts w:cs="Arial"/>
                <w:sz w:val="22"/>
                <w:szCs w:val="22"/>
              </w:rPr>
              <w:t>uperiority of “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open systems</w:t>
            </w:r>
            <w:r w:rsidRPr="007E3754">
              <w:rPr>
                <w:rFonts w:cs="Arial"/>
                <w:sz w:val="22"/>
                <w:szCs w:val="22"/>
              </w:rPr>
              <w:t>” of production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ADFE4F5" w14:textId="77777777" w:rsidR="005F22E1" w:rsidRPr="009E7FCF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9E7FCF">
              <w:rPr>
                <w:rFonts w:cs="Arial"/>
                <w:color w:val="7030A0"/>
                <w:sz w:val="22"/>
                <w:szCs w:val="22"/>
              </w:rPr>
              <w:t>(the idea that 3</w:t>
            </w:r>
            <w:r w:rsidRPr="009E7FCF">
              <w:rPr>
                <w:rFonts w:cs="Arial"/>
                <w:color w:val="7030A0"/>
                <w:sz w:val="22"/>
                <w:szCs w:val="22"/>
                <w:vertAlign w:val="superscript"/>
              </w:rPr>
              <w:t>rd</w:t>
            </w:r>
            <w:r w:rsidRPr="009E7FCF">
              <w:rPr>
                <w:rFonts w:cs="Arial"/>
                <w:color w:val="7030A0"/>
                <w:sz w:val="22"/>
                <w:szCs w:val="22"/>
              </w:rPr>
              <w:t xml:space="preserve"> parties can make products that interoperate with original product: the PC was an open system product)</w:t>
            </w:r>
          </w:p>
          <w:p w14:paraId="5A5F72EE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8EBD4" w14:textId="77777777" w:rsidR="005F22E1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90BF5EA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7E3754">
              <w:rPr>
                <w:rFonts w:cs="Arial"/>
                <w:sz w:val="22"/>
                <w:szCs w:val="22"/>
              </w:rPr>
              <w:t>uperiority of “</w:t>
            </w:r>
            <w:r w:rsidRPr="007E3754">
              <w:rPr>
                <w:rStyle w:val="Strong"/>
                <w:rFonts w:cs="Arial"/>
                <w:sz w:val="22"/>
                <w:szCs w:val="22"/>
              </w:rPr>
              <w:t>proprietary</w:t>
            </w:r>
            <w:r w:rsidRPr="007E3754">
              <w:rPr>
                <w:rFonts w:cs="Arial"/>
                <w:sz w:val="22"/>
                <w:szCs w:val="22"/>
              </w:rPr>
              <w:t>” models of production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9E7FCF">
              <w:rPr>
                <w:rFonts w:cs="Arial"/>
                <w:color w:val="7030A0"/>
                <w:sz w:val="22"/>
                <w:szCs w:val="22"/>
              </w:rPr>
              <w:t>(idea that the creator o</w:t>
            </w:r>
            <w:r>
              <w:rPr>
                <w:rFonts w:cs="Arial"/>
                <w:color w:val="7030A0"/>
                <w:sz w:val="22"/>
                <w:szCs w:val="22"/>
              </w:rPr>
              <w:t>f</w:t>
            </w:r>
            <w:r w:rsidRPr="009E7FCF">
              <w:rPr>
                <w:rFonts w:cs="Arial"/>
                <w:color w:val="7030A0"/>
                <w:sz w:val="22"/>
                <w:szCs w:val="22"/>
              </w:rPr>
              <w:t xml:space="preserve"> </w:t>
            </w:r>
          </w:p>
          <w:p w14:paraId="4AE5D9F0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9E7FCF">
              <w:rPr>
                <w:rFonts w:cs="Arial"/>
                <w:color w:val="7030A0"/>
                <w:sz w:val="22"/>
                <w:szCs w:val="22"/>
              </w:rPr>
              <w:t>something is its rightful owner)</w:t>
            </w:r>
          </w:p>
          <w:p w14:paraId="6EE6B469" w14:textId="77777777" w:rsidR="005F22E1" w:rsidRPr="007E3754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A46F17" w14:paraId="1324E94A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7E86" w14:textId="77777777" w:rsidR="005F22E1" w:rsidRPr="00A46F1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76AD869" w14:textId="77777777" w:rsidR="005F22E1" w:rsidRPr="00A46F17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A46F17">
              <w:rPr>
                <w:rFonts w:cs="Arial"/>
                <w:sz w:val="22"/>
                <w:szCs w:val="22"/>
              </w:rPr>
              <w:t xml:space="preserve">“Wiki” model = </w:t>
            </w:r>
            <w:r w:rsidRPr="00A46F17">
              <w:rPr>
                <w:rStyle w:val="Strong"/>
                <w:rFonts w:cs="Arial"/>
                <w:sz w:val="22"/>
                <w:szCs w:val="22"/>
              </w:rPr>
              <w:t xml:space="preserve">wisdom of crowds </w:t>
            </w:r>
          </w:p>
          <w:p w14:paraId="38FD060B" w14:textId="77777777" w:rsidR="005F22E1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  <w:r w:rsidRPr="00A46F17">
              <w:rPr>
                <w:rStyle w:val="Strong"/>
                <w:rFonts w:cs="Arial"/>
                <w:b w:val="0"/>
                <w:bCs w:val="0"/>
                <w:sz w:val="22"/>
                <w:szCs w:val="22"/>
              </w:rPr>
              <w:t>and</w:t>
            </w:r>
            <w:r w:rsidRPr="00A46F17">
              <w:rPr>
                <w:rStyle w:val="Strong"/>
                <w:rFonts w:cs="Arial"/>
                <w:sz w:val="22"/>
                <w:szCs w:val="22"/>
              </w:rPr>
              <w:t xml:space="preserve"> </w:t>
            </w:r>
            <w:r w:rsidRPr="00A46F17">
              <w:rPr>
                <w:rFonts w:cs="Arial"/>
                <w:sz w:val="22"/>
                <w:szCs w:val="22"/>
              </w:rPr>
              <w:t xml:space="preserve">benefits of </w:t>
            </w:r>
            <w:r w:rsidRPr="00A46F17">
              <w:rPr>
                <w:rStyle w:val="Strong"/>
                <w:rFonts w:cs="Arial"/>
                <w:sz w:val="22"/>
                <w:szCs w:val="22"/>
              </w:rPr>
              <w:t>crowdsourcing</w:t>
            </w:r>
          </w:p>
          <w:p w14:paraId="5DDD9BED" w14:textId="77777777" w:rsidR="005F22E1" w:rsidRPr="00A46F17" w:rsidRDefault="005F22E1" w:rsidP="000A70EC">
            <w:pPr>
              <w:jc w:val="center"/>
              <w:rPr>
                <w:rStyle w:val="Strong"/>
                <w:rFonts w:cs="Arial"/>
                <w:sz w:val="22"/>
                <w:szCs w:val="22"/>
              </w:rPr>
            </w:pPr>
          </w:p>
          <w:p w14:paraId="19B3BB53" w14:textId="77777777" w:rsidR="005F22E1" w:rsidRPr="00A46F1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2C08" w14:textId="77777777" w:rsidR="005F22E1" w:rsidRPr="00A46F1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3A957B" w14:textId="551E2F66" w:rsidR="005F22E1" w:rsidRDefault="005F22E1" w:rsidP="005F22E1">
            <w:pPr>
              <w:jc w:val="center"/>
              <w:rPr>
                <w:rFonts w:cs="Arial"/>
                <w:sz w:val="22"/>
                <w:szCs w:val="22"/>
              </w:rPr>
            </w:pPr>
            <w:r w:rsidRPr="00A46F17">
              <w:rPr>
                <w:rFonts w:cs="Arial"/>
                <w:sz w:val="22"/>
                <w:szCs w:val="22"/>
              </w:rPr>
              <w:t xml:space="preserve">“Wiki” model = </w:t>
            </w:r>
            <w:r w:rsidRPr="00A46F17">
              <w:rPr>
                <w:rStyle w:val="Strong"/>
                <w:rFonts w:cs="Arial"/>
                <w:sz w:val="22"/>
                <w:szCs w:val="22"/>
              </w:rPr>
              <w:t>stupidity of crowds</w:t>
            </w:r>
            <w:r w:rsidRPr="00A46F17">
              <w:rPr>
                <w:rFonts w:cs="Arial"/>
                <w:sz w:val="22"/>
                <w:szCs w:val="22"/>
              </w:rPr>
              <w:t>; collective intelligence is oxymoron; exploitation of free labour</w:t>
            </w:r>
          </w:p>
          <w:p w14:paraId="63857D4D" w14:textId="77777777" w:rsidR="005F22E1" w:rsidRPr="00A46F1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A01A204" w14:textId="77777777" w:rsidR="005F22E1" w:rsidRDefault="005F22E1" w:rsidP="005F22E1"/>
    <w:p w14:paraId="4BB14340" w14:textId="77777777" w:rsidR="005F22E1" w:rsidRDefault="005F22E1" w:rsidP="005F22E1">
      <w:r w:rsidRPr="00653571">
        <w:rPr>
          <w:i/>
          <w:iCs/>
        </w:rPr>
        <w:t>Table 2</w:t>
      </w:r>
    </w:p>
    <w:p w14:paraId="6A6DD93F" w14:textId="77777777" w:rsidR="005F22E1" w:rsidRDefault="005F22E1" w:rsidP="005F22E1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4727"/>
      </w:tblGrid>
      <w:tr w:rsidR="005F22E1" w:rsidRPr="00EA3677" w14:paraId="22019298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42E6A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53E55AE5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  <w:r w:rsidRPr="00EA3677">
              <w:rPr>
                <w:rStyle w:val="Strong"/>
                <w:rFonts w:cs="Arial"/>
                <w:color w:val="FF0000"/>
                <w:sz w:val="22"/>
                <w:szCs w:val="22"/>
              </w:rPr>
              <w:t>Digital Optimism</w:t>
            </w:r>
          </w:p>
          <w:p w14:paraId="20DCDA7C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53B691F9" w14:textId="77777777" w:rsidR="005F22E1" w:rsidRPr="00EA3677" w:rsidRDefault="005F22E1" w:rsidP="000A70EC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AEFE0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</w:p>
          <w:p w14:paraId="24A125DD" w14:textId="77777777" w:rsidR="005F22E1" w:rsidRPr="00EA3677" w:rsidRDefault="005F22E1" w:rsidP="000A70EC">
            <w:pPr>
              <w:jc w:val="center"/>
              <w:rPr>
                <w:rStyle w:val="Strong"/>
                <w:rFonts w:cs="Arial"/>
                <w:color w:val="FF0000"/>
                <w:sz w:val="22"/>
                <w:szCs w:val="22"/>
              </w:rPr>
            </w:pPr>
            <w:r w:rsidRPr="00EA3677">
              <w:rPr>
                <w:rStyle w:val="Strong"/>
                <w:rFonts w:cs="Arial"/>
                <w:color w:val="FF0000"/>
                <w:sz w:val="22"/>
                <w:szCs w:val="22"/>
              </w:rPr>
              <w:t>Digital Pessimism</w:t>
            </w:r>
          </w:p>
          <w:p w14:paraId="55365FAF" w14:textId="77777777" w:rsidR="005F22E1" w:rsidRPr="00EA3677" w:rsidRDefault="005F22E1" w:rsidP="000A70EC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5F22E1" w:rsidRPr="00EA3677" w14:paraId="3CF6B8E9" w14:textId="77777777" w:rsidTr="000A70EC">
        <w:trPr>
          <w:tblCellSpacing w:w="0" w:type="dxa"/>
          <w:jc w:val="center"/>
        </w:trPr>
        <w:tc>
          <w:tcPr>
            <w:tcW w:w="10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198C7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082ECFAE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  <w:r w:rsidRPr="00EA3677"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  <w:t>Cultural Beliefs</w:t>
            </w:r>
          </w:p>
          <w:p w14:paraId="06E20155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2759D96C" w14:textId="77777777" w:rsidR="005F22E1" w:rsidRPr="00EA3677" w:rsidRDefault="005F22E1" w:rsidP="000A70EC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5F22E1" w:rsidRPr="00244C23" w14:paraId="052A9ACC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90B8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5C5CC705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Mobile phones</w:t>
            </w:r>
            <w:r>
              <w:rPr>
                <w:rFonts w:cs="Arial"/>
                <w:color w:val="7030A0"/>
                <w:sz w:val="22"/>
                <w:szCs w:val="22"/>
              </w:rPr>
              <w:t>: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 all the world’s knowledge in </w:t>
            </w:r>
          </w:p>
          <w:p w14:paraId="6E4C0566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your hand, digital 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observation </w:t>
            </w:r>
          </w:p>
          <w:p w14:paraId="7577FA2F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and surveillance of the powerful</w:t>
            </w:r>
          </w:p>
          <w:p w14:paraId="400BBB70" w14:textId="77777777" w:rsidR="005F22E1" w:rsidRPr="007753FC" w:rsidRDefault="005F22E1" w:rsidP="005F22E1">
            <w:pPr>
              <w:rPr>
                <w:rFonts w:cs="Arial"/>
                <w:color w:val="7030A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281DE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4FDCF4BE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9B1890">
              <w:rPr>
                <w:rFonts w:cs="Arial"/>
                <w:color w:val="7030A0"/>
                <w:sz w:val="22"/>
                <w:szCs w:val="22"/>
              </w:rPr>
              <w:t xml:space="preserve">Mobile phones </w:t>
            </w:r>
            <w:r>
              <w:rPr>
                <w:rFonts w:cs="Arial"/>
                <w:color w:val="7030A0"/>
                <w:sz w:val="22"/>
                <w:szCs w:val="22"/>
              </w:rPr>
              <w:t>are m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ost sophisticated </w:t>
            </w:r>
          </w:p>
          <w:p w14:paraId="7E8310DB" w14:textId="020D2E08" w:rsidR="005F22E1" w:rsidRPr="007753FC" w:rsidRDefault="005F22E1" w:rsidP="005F22E1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 xml:space="preserve">State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and Corporate surveillance devices ever invented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: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paid for 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by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those who use them.</w:t>
            </w:r>
          </w:p>
        </w:tc>
      </w:tr>
      <w:tr w:rsidR="005F22E1" w:rsidRPr="00244C23" w14:paraId="2AC8509A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133B0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4DA8CDE3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 xml:space="preserve">Access to knowledge and information widened making it more difficult for State and Corporate </w:t>
            </w:r>
          </w:p>
          <w:p w14:paraId="5FEF6D55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media to control how people think.</w:t>
            </w: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236FC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2A444AF9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State surveillance increases and extends to all areas of personal and social life (the “1984” nightmare)</w:t>
            </w:r>
          </w:p>
          <w:p w14:paraId="3C552DBC" w14:textId="77777777" w:rsidR="005F22E1" w:rsidRPr="007753FC" w:rsidRDefault="005F22E1" w:rsidP="005F22E1">
            <w:pPr>
              <w:rPr>
                <w:rFonts w:cs="Arial"/>
                <w:color w:val="7030A0"/>
                <w:sz w:val="22"/>
                <w:szCs w:val="22"/>
              </w:rPr>
            </w:pPr>
          </w:p>
        </w:tc>
      </w:tr>
      <w:tr w:rsidR="005F22E1" w:rsidRPr="00244C23" w14:paraId="4D5AAB65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8EC79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7424D790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Homeworking</w:t>
            </w:r>
            <w:r>
              <w:rPr>
                <w:rFonts w:cs="Arial"/>
                <w:color w:val="7030A0"/>
                <w:sz w:val="22"/>
                <w:szCs w:val="22"/>
              </w:rPr>
              <w:t>: gives people the f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reedom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 and flexibility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to work when they like, </w:t>
            </w:r>
          </w:p>
          <w:p w14:paraId="446EA7F2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as they like and how they like.</w:t>
            </w:r>
          </w:p>
          <w:p w14:paraId="642DD9D6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AC84C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02F35D9B" w14:textId="7FFC62C8" w:rsidR="005F22E1" w:rsidRPr="007753FC" w:rsidRDefault="005F22E1" w:rsidP="005F22E1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Homeworking 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involves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surveillance, isolati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on and a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dual burd</w:t>
            </w:r>
            <w:r>
              <w:rPr>
                <w:rFonts w:cs="Arial"/>
                <w:color w:val="7030A0"/>
                <w:sz w:val="22"/>
                <w:szCs w:val="22"/>
              </w:rPr>
              <w:t>e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n </w:t>
            </w:r>
            <w:r>
              <w:rPr>
                <w:rFonts w:cs="Arial"/>
                <w:color w:val="7030A0"/>
                <w:sz w:val="22"/>
                <w:szCs w:val="22"/>
              </w:rPr>
              <w:t>for women: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 work and childca</w:t>
            </w:r>
            <w:r>
              <w:rPr>
                <w:rFonts w:cs="Arial"/>
                <w:color w:val="7030A0"/>
                <w:sz w:val="22"/>
                <w:szCs w:val="22"/>
              </w:rPr>
              <w:t>r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e</w:t>
            </w:r>
            <w:r>
              <w:rPr>
                <w:rFonts w:cs="Arial"/>
                <w:color w:val="7030A0"/>
                <w:sz w:val="22"/>
                <w:szCs w:val="22"/>
              </w:rPr>
              <w:t>.</w:t>
            </w:r>
          </w:p>
        </w:tc>
      </w:tr>
      <w:tr w:rsidR="005F22E1" w:rsidRPr="006A7179" w14:paraId="4C3EA222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225A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5E28AD50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Sousveillance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: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observing “from below”</w:t>
            </w:r>
          </w:p>
          <w:p w14:paraId="598DAF00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Digital tech allows for greater observation and</w:t>
            </w:r>
          </w:p>
          <w:p w14:paraId="2B7F8425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control of harmful ideas and behaviours </w:t>
            </w:r>
          </w:p>
          <w:p w14:paraId="55FD3D8E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perpetuated by rich and powerful</w:t>
            </w:r>
          </w:p>
          <w:p w14:paraId="6F2F60AD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CC2DD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23EC4F0F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Surveillance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: 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>observing “from above”</w:t>
            </w:r>
          </w:p>
          <w:p w14:paraId="3BA1C3D2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Increase</w:t>
            </w:r>
            <w:r>
              <w:rPr>
                <w:rFonts w:cs="Arial"/>
                <w:color w:val="7030A0"/>
                <w:sz w:val="22"/>
                <w:szCs w:val="22"/>
              </w:rPr>
              <w:t>d</w:t>
            </w:r>
            <w:r w:rsidRPr="007753FC">
              <w:rPr>
                <w:rFonts w:cs="Arial"/>
                <w:color w:val="7030A0"/>
                <w:sz w:val="22"/>
                <w:szCs w:val="22"/>
              </w:rPr>
              <w:t xml:space="preserve"> opportunities for observation and </w:t>
            </w:r>
          </w:p>
          <w:p w14:paraId="47E2332B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7753FC">
              <w:rPr>
                <w:rFonts w:cs="Arial"/>
                <w:color w:val="7030A0"/>
                <w:sz w:val="22"/>
                <w:szCs w:val="22"/>
              </w:rPr>
              <w:t>control of people’s behaviour - through physical means, such as CCTV, or digital means such as web / phone-tracking</w:t>
            </w:r>
          </w:p>
          <w:p w14:paraId="4BD1D754" w14:textId="77777777" w:rsidR="005F22E1" w:rsidRPr="007753FC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</w:tc>
      </w:tr>
      <w:tr w:rsidR="005F22E1" w:rsidRPr="006A307B" w14:paraId="3AE54A05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CC6B" w14:textId="77777777" w:rsidR="005F22E1" w:rsidRPr="006A307B" w:rsidRDefault="005F22E1" w:rsidP="000A70EC">
            <w:pPr>
              <w:jc w:val="center"/>
              <w:rPr>
                <w:rFonts w:cs="Arial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4E516" w14:textId="77777777" w:rsidR="005F22E1" w:rsidRPr="006A307B" w:rsidRDefault="005F22E1" w:rsidP="000A70EC">
            <w:pPr>
              <w:jc w:val="center"/>
              <w:rPr>
                <w:rFonts w:cs="Arial"/>
              </w:rPr>
            </w:pPr>
          </w:p>
        </w:tc>
      </w:tr>
      <w:tr w:rsidR="005F22E1" w:rsidRPr="00EA3677" w14:paraId="0CE91333" w14:textId="77777777" w:rsidTr="000A70EC">
        <w:trPr>
          <w:tblCellSpacing w:w="0" w:type="dxa"/>
          <w:jc w:val="center"/>
        </w:trPr>
        <w:tc>
          <w:tcPr>
            <w:tcW w:w="10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5712B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14:paraId="2DE33FCF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</w:pPr>
            <w:r w:rsidRPr="00EA3677">
              <w:rPr>
                <w:rStyle w:val="Emphasis"/>
                <w:rFonts w:cs="Arial"/>
                <w:b/>
                <w:bCs/>
                <w:i w:val="0"/>
                <w:iCs w:val="0"/>
                <w:color w:val="FF0000"/>
                <w:sz w:val="22"/>
                <w:szCs w:val="22"/>
              </w:rPr>
              <w:t>Economic Beliefs</w:t>
            </w:r>
          </w:p>
          <w:p w14:paraId="0213C317" w14:textId="77777777" w:rsidR="005F22E1" w:rsidRPr="00EA3677" w:rsidRDefault="005F22E1" w:rsidP="000A70EC">
            <w:pPr>
              <w:jc w:val="center"/>
              <w:rPr>
                <w:rStyle w:val="Emphasis"/>
                <w:rFonts w:cs="Arial"/>
                <w:i w:val="0"/>
                <w:iCs w:val="0"/>
                <w:color w:val="FF0000"/>
                <w:sz w:val="22"/>
                <w:szCs w:val="22"/>
              </w:rPr>
            </w:pPr>
          </w:p>
          <w:p w14:paraId="4B30097E" w14:textId="77777777" w:rsidR="005F22E1" w:rsidRPr="00EA3677" w:rsidRDefault="005F22E1" w:rsidP="000A70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22E1" w:rsidRPr="00DB4341" w14:paraId="03113CD4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24FA3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5C05FE53" w14:textId="77777777" w:rsidR="005F22E1" w:rsidRPr="00DB434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DB4341">
              <w:rPr>
                <w:rFonts w:cs="Arial"/>
                <w:color w:val="7030A0"/>
                <w:sz w:val="22"/>
                <w:szCs w:val="22"/>
              </w:rPr>
              <w:t xml:space="preserve">Cryptocurrencies (such as bitcoin) free people from the financial controls and tyrannies laid down by governments and financial institutions. </w:t>
            </w:r>
          </w:p>
          <w:p w14:paraId="4A509157" w14:textId="77777777" w:rsidR="005F22E1" w:rsidRDefault="005F22E1" w:rsidP="005F22E1">
            <w:pPr>
              <w:rPr>
                <w:rFonts w:cs="Arial"/>
                <w:color w:val="7030A0"/>
                <w:sz w:val="22"/>
                <w:szCs w:val="22"/>
              </w:rPr>
            </w:pPr>
          </w:p>
          <w:p w14:paraId="6441CBA2" w14:textId="10669436" w:rsidR="005F22E1" w:rsidRPr="00DB4341" w:rsidRDefault="005F22E1" w:rsidP="005F22E1">
            <w:pPr>
              <w:rPr>
                <w:rFonts w:cs="Arial"/>
                <w:color w:val="7030A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DE995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3B66C9E7" w14:textId="77777777" w:rsidR="005F22E1" w:rsidRPr="00DB434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DB4341">
              <w:rPr>
                <w:rFonts w:cs="Arial"/>
                <w:color w:val="7030A0"/>
                <w:sz w:val="22"/>
                <w:szCs w:val="22"/>
              </w:rPr>
              <w:t>Mining cryptocurrencies is environmentally catastrophic</w:t>
            </w:r>
            <w:r>
              <w:rPr>
                <w:rFonts w:cs="Arial"/>
                <w:color w:val="7030A0"/>
                <w:sz w:val="22"/>
                <w:szCs w:val="22"/>
              </w:rPr>
              <w:t xml:space="preserve">: </w:t>
            </w:r>
            <w:r w:rsidRPr="00DB4341">
              <w:rPr>
                <w:rFonts w:cs="Arial"/>
                <w:color w:val="7030A0"/>
                <w:sz w:val="22"/>
                <w:szCs w:val="22"/>
              </w:rPr>
              <w:t>vast amounts of electricity used.</w:t>
            </w:r>
          </w:p>
          <w:p w14:paraId="715C7569" w14:textId="77777777" w:rsidR="005F22E1" w:rsidRPr="00DB434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 w:rsidRPr="00DB4341">
              <w:rPr>
                <w:rFonts w:cs="Arial"/>
                <w:color w:val="7030A0"/>
                <w:sz w:val="22"/>
                <w:szCs w:val="22"/>
              </w:rPr>
              <w:t>Cryptocurrencies lur</w:t>
            </w:r>
            <w:r>
              <w:rPr>
                <w:rFonts w:cs="Arial"/>
                <w:color w:val="7030A0"/>
                <w:sz w:val="22"/>
                <w:szCs w:val="22"/>
              </w:rPr>
              <w:t>e</w:t>
            </w:r>
            <w:r w:rsidRPr="00DB4341">
              <w:rPr>
                <w:rFonts w:cs="Arial"/>
                <w:color w:val="7030A0"/>
                <w:sz w:val="22"/>
                <w:szCs w:val="22"/>
              </w:rPr>
              <w:t xml:space="preserve"> the gullible into investing in things that have no intrinsic value.</w:t>
            </w:r>
          </w:p>
        </w:tc>
      </w:tr>
      <w:tr w:rsidR="005F22E1" w:rsidRPr="00DB4341" w14:paraId="691F6185" w14:textId="77777777" w:rsidTr="000A70EC">
        <w:trPr>
          <w:tblCellSpacing w:w="0" w:type="dxa"/>
          <w:jc w:val="center"/>
        </w:trPr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731E9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77228784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Flexibility</w:t>
            </w:r>
          </w:p>
          <w:p w14:paraId="02B5DBED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Digital tech that allows zero-hours contracts, self-employed contracting etc. gives workers freedom and flexibility over when and how they work.</w:t>
            </w:r>
          </w:p>
          <w:p w14:paraId="15C2C813" w14:textId="77777777" w:rsidR="005F22E1" w:rsidRPr="00DB434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2447D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</w:p>
          <w:p w14:paraId="5C8A5A1B" w14:textId="77777777" w:rsidR="005F22E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Exploitation</w:t>
            </w:r>
          </w:p>
          <w:p w14:paraId="42AFB0D3" w14:textId="77777777" w:rsidR="005F22E1" w:rsidRPr="00DB4341" w:rsidRDefault="005F22E1" w:rsidP="000A70EC">
            <w:pPr>
              <w:jc w:val="center"/>
              <w:rPr>
                <w:rFonts w:cs="Arial"/>
                <w:color w:val="7030A0"/>
                <w:sz w:val="22"/>
                <w:szCs w:val="22"/>
              </w:rPr>
            </w:pPr>
            <w:r>
              <w:rPr>
                <w:rFonts w:cs="Arial"/>
                <w:color w:val="7030A0"/>
                <w:sz w:val="22"/>
                <w:szCs w:val="22"/>
              </w:rPr>
              <w:t>Digital tech is used to control and exploit workers in areas like the “gig economy”: no work = no pay</w:t>
            </w:r>
          </w:p>
        </w:tc>
      </w:tr>
    </w:tbl>
    <w:p w14:paraId="65C8BA31" w14:textId="77777777" w:rsidR="000E495E" w:rsidRDefault="000E495E"/>
    <w:sectPr w:rsidR="000E495E" w:rsidSect="003B6E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E1"/>
    <w:rsid w:val="000E495E"/>
    <w:rsid w:val="002E186A"/>
    <w:rsid w:val="003B6E07"/>
    <w:rsid w:val="004A44B9"/>
    <w:rsid w:val="005F22E1"/>
    <w:rsid w:val="007E5C76"/>
    <w:rsid w:val="00C03204"/>
    <w:rsid w:val="00D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0A96"/>
  <w15:chartTrackingRefBased/>
  <w15:docId w15:val="{48AA1D2F-E628-4A5F-AA28-8B92F11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E1"/>
    <w:pPr>
      <w:widowControl w:val="0"/>
    </w:pPr>
    <w:rPr>
      <w:rFonts w:ascii="Arial" w:hAnsi="Arial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2E1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aliases w:val="Arial"/>
    <w:basedOn w:val="DefaultParagraphFont"/>
    <w:uiPriority w:val="20"/>
    <w:qFormat/>
    <w:rsid w:val="005F22E1"/>
    <w:rPr>
      <w:i/>
      <w:iCs/>
    </w:rPr>
  </w:style>
  <w:style w:type="character" w:styleId="Strong">
    <w:name w:val="Strong"/>
    <w:basedOn w:val="DefaultParagraphFont"/>
    <w:uiPriority w:val="22"/>
    <w:qFormat/>
    <w:rsid w:val="005F2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1</cp:revision>
  <dcterms:created xsi:type="dcterms:W3CDTF">2021-04-02T11:09:00Z</dcterms:created>
  <dcterms:modified xsi:type="dcterms:W3CDTF">2021-04-02T11:13:00Z</dcterms:modified>
</cp:coreProperties>
</file>