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543"/>
        <w:gridCol w:w="3544"/>
        <w:gridCol w:w="3543"/>
        <w:gridCol w:w="3544"/>
      </w:tblGrid>
      <w:tr w:rsidR="002B0F03" w:rsidTr="00303234">
        <w:tc>
          <w:tcPr>
            <w:tcW w:w="14174" w:type="dxa"/>
            <w:gridSpan w:val="4"/>
          </w:tcPr>
          <w:p w:rsidR="002B0F03" w:rsidRPr="0098333F" w:rsidRDefault="00527E34" w:rsidP="00855403">
            <w:pPr>
              <w:jc w:val="center"/>
              <w:rPr>
                <w:b/>
                <w:sz w:val="24"/>
                <w:szCs w:val="24"/>
                <w:u w:val="single"/>
              </w:rPr>
            </w:pPr>
            <w:r>
              <w:rPr>
                <w:b/>
                <w:sz w:val="24"/>
                <w:szCs w:val="24"/>
                <w:u w:val="single"/>
              </w:rPr>
              <w:t xml:space="preserve">Psychological </w:t>
            </w:r>
            <w:r w:rsidR="00CA22D0" w:rsidRPr="0098333F">
              <w:rPr>
                <w:b/>
                <w:sz w:val="24"/>
                <w:szCs w:val="24"/>
                <w:u w:val="single"/>
              </w:rPr>
              <w:t>explanations:</w:t>
            </w:r>
            <w:r>
              <w:rPr>
                <w:b/>
                <w:sz w:val="24"/>
                <w:szCs w:val="24"/>
                <w:u w:val="single"/>
              </w:rPr>
              <w:t xml:space="preserve"> </w:t>
            </w:r>
            <w:proofErr w:type="spellStart"/>
            <w:r>
              <w:rPr>
                <w:b/>
                <w:sz w:val="24"/>
                <w:szCs w:val="24"/>
                <w:u w:val="single"/>
              </w:rPr>
              <w:t>Eysenck’s</w:t>
            </w:r>
            <w:proofErr w:type="spellEnd"/>
            <w:r>
              <w:rPr>
                <w:b/>
                <w:sz w:val="24"/>
                <w:szCs w:val="24"/>
                <w:u w:val="single"/>
              </w:rPr>
              <w:t xml:space="preserve"> theory AO1</w:t>
            </w:r>
            <w:r w:rsidR="00CA22D0" w:rsidRPr="0098333F">
              <w:rPr>
                <w:b/>
                <w:sz w:val="24"/>
                <w:szCs w:val="24"/>
                <w:u w:val="single"/>
              </w:rPr>
              <w:t xml:space="preserve"> </w:t>
            </w:r>
          </w:p>
        </w:tc>
      </w:tr>
      <w:tr w:rsidR="002B0F03" w:rsidTr="00303234">
        <w:tc>
          <w:tcPr>
            <w:tcW w:w="14174" w:type="dxa"/>
            <w:gridSpan w:val="4"/>
          </w:tcPr>
          <w:p w:rsidR="00060A66" w:rsidRDefault="00527E34" w:rsidP="00527E34">
            <w:pPr>
              <w:rPr>
                <w:b/>
                <w:sz w:val="24"/>
                <w:szCs w:val="24"/>
                <w:u w:val="single"/>
              </w:rPr>
            </w:pPr>
            <w:r>
              <w:rPr>
                <w:b/>
                <w:sz w:val="24"/>
                <w:szCs w:val="24"/>
                <w:u w:val="single"/>
              </w:rPr>
              <w:t>General personality theory</w:t>
            </w:r>
          </w:p>
          <w:p w:rsidR="00855403" w:rsidRDefault="00527E34" w:rsidP="00527E34">
            <w:pPr>
              <w:rPr>
                <w:sz w:val="24"/>
                <w:szCs w:val="24"/>
              </w:rPr>
            </w:pPr>
            <w:r>
              <w:rPr>
                <w:sz w:val="24"/>
                <w:szCs w:val="24"/>
              </w:rPr>
              <w:t xml:space="preserve">Hans </w:t>
            </w:r>
            <w:proofErr w:type="spellStart"/>
            <w:r>
              <w:rPr>
                <w:sz w:val="24"/>
                <w:szCs w:val="24"/>
              </w:rPr>
              <w:t>Eysenck</w:t>
            </w:r>
            <w:proofErr w:type="spellEnd"/>
            <w:r>
              <w:rPr>
                <w:sz w:val="24"/>
                <w:szCs w:val="24"/>
              </w:rPr>
              <w:t xml:space="preserve"> was an important figure in personality and intelligence research during the </w:t>
            </w:r>
            <w:proofErr w:type="spellStart"/>
            <w:r>
              <w:rPr>
                <w:sz w:val="24"/>
                <w:szCs w:val="24"/>
              </w:rPr>
              <w:t>1950’s</w:t>
            </w:r>
            <w:proofErr w:type="spellEnd"/>
            <w:r>
              <w:rPr>
                <w:sz w:val="24"/>
                <w:szCs w:val="24"/>
              </w:rPr>
              <w:t xml:space="preserve"> and </w:t>
            </w:r>
            <w:proofErr w:type="spellStart"/>
            <w:r>
              <w:rPr>
                <w:sz w:val="24"/>
                <w:szCs w:val="24"/>
              </w:rPr>
              <w:t>60’s</w:t>
            </w:r>
            <w:proofErr w:type="spellEnd"/>
            <w:r>
              <w:rPr>
                <w:sz w:val="24"/>
                <w:szCs w:val="24"/>
              </w:rPr>
              <w:t xml:space="preserve">. </w:t>
            </w:r>
            <w:proofErr w:type="spellStart"/>
            <w:r>
              <w:rPr>
                <w:sz w:val="24"/>
                <w:szCs w:val="24"/>
              </w:rPr>
              <w:t>Eysenck</w:t>
            </w:r>
            <w:proofErr w:type="spellEnd"/>
            <w:r>
              <w:rPr>
                <w:sz w:val="24"/>
                <w:szCs w:val="24"/>
              </w:rPr>
              <w:t xml:space="preserve"> (1947) proposed that behaviour could be represented along two dimensions: </w:t>
            </w:r>
            <w:r w:rsidRPr="00527E34">
              <w:rPr>
                <w:b/>
                <w:sz w:val="24"/>
                <w:szCs w:val="24"/>
              </w:rPr>
              <w:t>introversion/extraversion</w:t>
            </w:r>
            <w:r>
              <w:rPr>
                <w:sz w:val="24"/>
                <w:szCs w:val="24"/>
              </w:rPr>
              <w:t xml:space="preserve"> (E) and </w:t>
            </w:r>
            <w:r w:rsidRPr="00527E34">
              <w:rPr>
                <w:b/>
                <w:sz w:val="24"/>
                <w:szCs w:val="24"/>
              </w:rPr>
              <w:t>neuroticism/stability</w:t>
            </w:r>
            <w:r>
              <w:rPr>
                <w:sz w:val="24"/>
                <w:szCs w:val="24"/>
              </w:rPr>
              <w:t xml:space="preserve"> (N). The two dimensions combine to form a variety of personality characteristics or traits. </w:t>
            </w:r>
            <w:proofErr w:type="spellStart"/>
            <w:r>
              <w:rPr>
                <w:sz w:val="24"/>
                <w:szCs w:val="24"/>
              </w:rPr>
              <w:t>Eysenck</w:t>
            </w:r>
            <w:proofErr w:type="spellEnd"/>
            <w:r>
              <w:rPr>
                <w:sz w:val="24"/>
                <w:szCs w:val="24"/>
              </w:rPr>
              <w:t xml:space="preserve"> later added a third dimension – </w:t>
            </w:r>
            <w:r w:rsidRPr="00527E34">
              <w:rPr>
                <w:b/>
                <w:sz w:val="24"/>
                <w:szCs w:val="24"/>
              </w:rPr>
              <w:t>psychotic</w:t>
            </w:r>
            <w:r>
              <w:rPr>
                <w:sz w:val="24"/>
                <w:szCs w:val="24"/>
              </w:rPr>
              <w:t xml:space="preserve"> (P).</w:t>
            </w:r>
          </w:p>
          <w:p w:rsidR="00C968CE" w:rsidRPr="0098333F" w:rsidRDefault="00C968CE" w:rsidP="00527E34">
            <w:pPr>
              <w:rPr>
                <w:sz w:val="24"/>
                <w:szCs w:val="24"/>
              </w:rPr>
            </w:pPr>
          </w:p>
        </w:tc>
      </w:tr>
      <w:tr w:rsidR="00CA22D0" w:rsidTr="00303234">
        <w:tc>
          <w:tcPr>
            <w:tcW w:w="14174" w:type="dxa"/>
            <w:gridSpan w:val="4"/>
          </w:tcPr>
          <w:p w:rsidR="00CA22D0" w:rsidRPr="00527E34" w:rsidRDefault="00527E34" w:rsidP="00855403">
            <w:pPr>
              <w:rPr>
                <w:b/>
                <w:sz w:val="24"/>
                <w:szCs w:val="24"/>
                <w:u w:val="single"/>
              </w:rPr>
            </w:pPr>
            <w:r w:rsidRPr="00527E34">
              <w:rPr>
                <w:b/>
                <w:sz w:val="24"/>
                <w:szCs w:val="24"/>
                <w:u w:val="single"/>
              </w:rPr>
              <w:t>Biological basis</w:t>
            </w:r>
          </w:p>
          <w:p w:rsidR="00855403" w:rsidRDefault="00527E34" w:rsidP="00855403">
            <w:pPr>
              <w:rPr>
                <w:sz w:val="24"/>
                <w:szCs w:val="24"/>
              </w:rPr>
            </w:pPr>
            <w:r w:rsidRPr="00527E34">
              <w:rPr>
                <w:sz w:val="24"/>
                <w:szCs w:val="24"/>
              </w:rPr>
              <w:t>According</w:t>
            </w:r>
            <w:r>
              <w:rPr>
                <w:sz w:val="24"/>
                <w:szCs w:val="24"/>
              </w:rPr>
              <w:t xml:space="preserve"> to </w:t>
            </w:r>
            <w:proofErr w:type="spellStart"/>
            <w:r>
              <w:rPr>
                <w:sz w:val="24"/>
                <w:szCs w:val="24"/>
              </w:rPr>
              <w:t>Eysenck</w:t>
            </w:r>
            <w:proofErr w:type="spellEnd"/>
            <w:r>
              <w:rPr>
                <w:sz w:val="24"/>
                <w:szCs w:val="24"/>
              </w:rPr>
              <w:t xml:space="preserve">, our personality traits are biological in origin and come about through the type of nervous system we inherit. Thus, all personality types – including the criminal personality type – have an innate, biological basis. </w:t>
            </w:r>
            <w:r w:rsidRPr="009823D8">
              <w:rPr>
                <w:b/>
                <w:sz w:val="24"/>
                <w:szCs w:val="24"/>
              </w:rPr>
              <w:t>Extraverts</w:t>
            </w:r>
            <w:r>
              <w:rPr>
                <w:sz w:val="24"/>
                <w:szCs w:val="24"/>
              </w:rPr>
              <w:t xml:space="preserve"> have </w:t>
            </w:r>
            <w:r w:rsidR="009823D8">
              <w:rPr>
                <w:sz w:val="24"/>
                <w:szCs w:val="24"/>
              </w:rPr>
              <w:t>an underactive</w:t>
            </w:r>
            <w:r>
              <w:rPr>
                <w:sz w:val="24"/>
                <w:szCs w:val="24"/>
              </w:rPr>
              <w:t xml:space="preserve"> nervous system which means they </w:t>
            </w:r>
            <w:r w:rsidR="009823D8">
              <w:rPr>
                <w:sz w:val="24"/>
                <w:szCs w:val="24"/>
              </w:rPr>
              <w:t>constantly</w:t>
            </w:r>
            <w:r>
              <w:rPr>
                <w:sz w:val="24"/>
                <w:szCs w:val="24"/>
              </w:rPr>
              <w:t xml:space="preserve"> seek excitement, stimulation and are likely to engage in risk – taking behaviours</w:t>
            </w:r>
            <w:r w:rsidR="009823D8">
              <w:rPr>
                <w:sz w:val="24"/>
                <w:szCs w:val="24"/>
              </w:rPr>
              <w:t xml:space="preserve">. They also tend not to condition easily and do not learn from their mistakes. </w:t>
            </w:r>
            <w:r w:rsidR="009823D8" w:rsidRPr="009823D8">
              <w:rPr>
                <w:b/>
                <w:sz w:val="24"/>
                <w:szCs w:val="24"/>
              </w:rPr>
              <w:t>Neurotic</w:t>
            </w:r>
            <w:r w:rsidR="009823D8">
              <w:rPr>
                <w:sz w:val="24"/>
                <w:szCs w:val="24"/>
              </w:rPr>
              <w:t xml:space="preserve"> individuals tend to be nervous, jumpy and over-anxious, and their general instability means their behaviour is often difficult to predict.  </w:t>
            </w:r>
            <w:r w:rsidRPr="00527E34">
              <w:rPr>
                <w:sz w:val="24"/>
                <w:szCs w:val="24"/>
              </w:rPr>
              <w:t xml:space="preserve"> </w:t>
            </w:r>
          </w:p>
          <w:p w:rsidR="00C968CE" w:rsidRPr="009823D8" w:rsidRDefault="00C968CE" w:rsidP="00855403">
            <w:pPr>
              <w:rPr>
                <w:sz w:val="24"/>
                <w:szCs w:val="24"/>
              </w:rPr>
            </w:pPr>
          </w:p>
        </w:tc>
      </w:tr>
      <w:tr w:rsidR="0098333F" w:rsidTr="00303234">
        <w:tc>
          <w:tcPr>
            <w:tcW w:w="14174" w:type="dxa"/>
            <w:gridSpan w:val="4"/>
          </w:tcPr>
          <w:p w:rsidR="00F955A9" w:rsidRDefault="00F955A9" w:rsidP="00CA22D0">
            <w:pPr>
              <w:rPr>
                <w:b/>
                <w:sz w:val="24"/>
                <w:szCs w:val="24"/>
                <w:u w:val="single"/>
              </w:rPr>
            </w:pPr>
            <w:r>
              <w:rPr>
                <w:sz w:val="24"/>
                <w:szCs w:val="24"/>
              </w:rPr>
              <w:t xml:space="preserve"> </w:t>
            </w:r>
            <w:r w:rsidR="009823D8">
              <w:rPr>
                <w:b/>
                <w:sz w:val="24"/>
                <w:szCs w:val="24"/>
                <w:u w:val="single"/>
              </w:rPr>
              <w:t xml:space="preserve">The criminal personality </w:t>
            </w:r>
          </w:p>
          <w:p w:rsidR="00855403" w:rsidRDefault="009823D8" w:rsidP="00CA22D0">
            <w:pPr>
              <w:rPr>
                <w:sz w:val="24"/>
                <w:szCs w:val="24"/>
              </w:rPr>
            </w:pPr>
            <w:r>
              <w:rPr>
                <w:sz w:val="24"/>
                <w:szCs w:val="24"/>
              </w:rPr>
              <w:t xml:space="preserve">The criminal personality type is neurotic-extravert- a combination of all the characteristics and behaviours described for both neuroticism and extraversion. In addition, </w:t>
            </w:r>
            <w:proofErr w:type="spellStart"/>
            <w:r>
              <w:rPr>
                <w:sz w:val="24"/>
                <w:szCs w:val="24"/>
              </w:rPr>
              <w:t>Eysenck</w:t>
            </w:r>
            <w:proofErr w:type="spellEnd"/>
            <w:r>
              <w:rPr>
                <w:sz w:val="24"/>
                <w:szCs w:val="24"/>
              </w:rPr>
              <w:t xml:space="preserve"> suggested that the typical offender will also score highly on measures of </w:t>
            </w:r>
            <w:proofErr w:type="spellStart"/>
            <w:r>
              <w:rPr>
                <w:sz w:val="24"/>
                <w:szCs w:val="24"/>
              </w:rPr>
              <w:t>pschoticism</w:t>
            </w:r>
            <w:proofErr w:type="spellEnd"/>
            <w:r>
              <w:rPr>
                <w:sz w:val="24"/>
                <w:szCs w:val="24"/>
              </w:rPr>
              <w:t xml:space="preserve"> – a personality type that is characterised as cold, unemotional and prone to aggression.  </w:t>
            </w:r>
          </w:p>
          <w:p w:rsidR="00C968CE" w:rsidRPr="0098333F" w:rsidRDefault="00C968CE" w:rsidP="00CA22D0">
            <w:pPr>
              <w:rPr>
                <w:sz w:val="24"/>
                <w:szCs w:val="24"/>
              </w:rPr>
            </w:pPr>
          </w:p>
        </w:tc>
      </w:tr>
      <w:tr w:rsidR="00F955A9" w:rsidTr="00303234">
        <w:tc>
          <w:tcPr>
            <w:tcW w:w="14174" w:type="dxa"/>
            <w:gridSpan w:val="4"/>
          </w:tcPr>
          <w:p w:rsidR="00F955A9" w:rsidRDefault="003C2F3F" w:rsidP="00CA22D0">
            <w:pPr>
              <w:rPr>
                <w:b/>
                <w:sz w:val="24"/>
                <w:szCs w:val="24"/>
                <w:u w:val="single"/>
              </w:rPr>
            </w:pPr>
            <w:r>
              <w:rPr>
                <w:sz w:val="24"/>
                <w:szCs w:val="24"/>
              </w:rPr>
              <w:t xml:space="preserve"> </w:t>
            </w:r>
            <w:r w:rsidR="009823D8">
              <w:rPr>
                <w:b/>
                <w:sz w:val="24"/>
                <w:szCs w:val="24"/>
                <w:u w:val="single"/>
              </w:rPr>
              <w:t xml:space="preserve">The role of socialisation </w:t>
            </w:r>
          </w:p>
          <w:p w:rsidR="00855403" w:rsidRDefault="009823D8" w:rsidP="00CA22D0">
            <w:pPr>
              <w:rPr>
                <w:sz w:val="24"/>
                <w:szCs w:val="24"/>
              </w:rPr>
            </w:pPr>
            <w:r>
              <w:rPr>
                <w:sz w:val="24"/>
                <w:szCs w:val="24"/>
              </w:rPr>
              <w:t xml:space="preserve">In </w:t>
            </w:r>
            <w:proofErr w:type="spellStart"/>
            <w:r>
              <w:rPr>
                <w:sz w:val="24"/>
                <w:szCs w:val="24"/>
              </w:rPr>
              <w:t>Eysenck’s</w:t>
            </w:r>
            <w:proofErr w:type="spellEnd"/>
            <w:r>
              <w:rPr>
                <w:sz w:val="24"/>
                <w:szCs w:val="24"/>
              </w:rPr>
              <w:t xml:space="preserve"> theory, personality is linked to criminal behaviour via socialisation</w:t>
            </w:r>
            <w:r w:rsidR="00C968CE">
              <w:rPr>
                <w:sz w:val="24"/>
                <w:szCs w:val="24"/>
              </w:rPr>
              <w:t xml:space="preserve"> processes. </w:t>
            </w:r>
            <w:proofErr w:type="spellStart"/>
            <w:r w:rsidR="00C968CE">
              <w:rPr>
                <w:sz w:val="24"/>
                <w:szCs w:val="24"/>
              </w:rPr>
              <w:t>Eysenck</w:t>
            </w:r>
            <w:proofErr w:type="spellEnd"/>
            <w:r w:rsidR="00C968CE">
              <w:rPr>
                <w:sz w:val="24"/>
                <w:szCs w:val="24"/>
              </w:rPr>
              <w:t xml:space="preserve"> saw criminal behaviour as developmentally immature in that it is selfish and concerned with immediate gratification – they are impatient and cannot wait for things. The process of socialisation is one in which children are taught to become more able to delay gratification and more socially oriented. </w:t>
            </w:r>
            <w:proofErr w:type="spellStart"/>
            <w:r w:rsidR="00C968CE">
              <w:rPr>
                <w:sz w:val="24"/>
                <w:szCs w:val="24"/>
              </w:rPr>
              <w:t>Eysenck</w:t>
            </w:r>
            <w:proofErr w:type="spellEnd"/>
            <w:r w:rsidR="00C968CE">
              <w:rPr>
                <w:sz w:val="24"/>
                <w:szCs w:val="24"/>
              </w:rPr>
              <w:t xml:space="preserve"> believed that people with the high E and N scores had nervous systems that made them difficult to condition. As a result, they would not learn easily to respond to antisocial impulses with anxiety. Consequently, they would be more likely to act antisocially in situations where the opportunity presented itself. </w:t>
            </w:r>
            <w:r>
              <w:rPr>
                <w:sz w:val="24"/>
                <w:szCs w:val="24"/>
              </w:rPr>
              <w:t xml:space="preserve"> </w:t>
            </w:r>
          </w:p>
          <w:p w:rsidR="00C968CE" w:rsidRPr="00F955A9" w:rsidRDefault="00C968CE" w:rsidP="00CA22D0">
            <w:pPr>
              <w:rPr>
                <w:sz w:val="24"/>
                <w:szCs w:val="24"/>
              </w:rPr>
            </w:pPr>
          </w:p>
        </w:tc>
      </w:tr>
      <w:tr w:rsidR="0098333F" w:rsidTr="00C968CE">
        <w:trPr>
          <w:trHeight w:val="416"/>
        </w:trPr>
        <w:tc>
          <w:tcPr>
            <w:tcW w:w="14174" w:type="dxa"/>
            <w:gridSpan w:val="4"/>
          </w:tcPr>
          <w:p w:rsidR="0098333F" w:rsidRDefault="00C968CE" w:rsidP="00CA22D0">
            <w:pPr>
              <w:rPr>
                <w:b/>
                <w:sz w:val="24"/>
                <w:szCs w:val="24"/>
                <w:u w:val="single"/>
              </w:rPr>
            </w:pPr>
            <w:r>
              <w:rPr>
                <w:b/>
                <w:sz w:val="24"/>
                <w:szCs w:val="24"/>
                <w:u w:val="single"/>
              </w:rPr>
              <w:t xml:space="preserve">Measuring the criminal personality </w:t>
            </w:r>
          </w:p>
          <w:p w:rsidR="00C968CE" w:rsidRDefault="00C968CE" w:rsidP="00CA22D0">
            <w:pPr>
              <w:rPr>
                <w:sz w:val="24"/>
                <w:szCs w:val="24"/>
              </w:rPr>
            </w:pPr>
            <w:r>
              <w:rPr>
                <w:sz w:val="24"/>
                <w:szCs w:val="24"/>
              </w:rPr>
              <w:t xml:space="preserve">The notion that personality can be measured is one that is central to </w:t>
            </w:r>
            <w:proofErr w:type="spellStart"/>
            <w:r>
              <w:rPr>
                <w:sz w:val="24"/>
                <w:szCs w:val="24"/>
              </w:rPr>
              <w:t>Eysenck’s</w:t>
            </w:r>
            <w:proofErr w:type="spellEnd"/>
            <w:r>
              <w:rPr>
                <w:sz w:val="24"/>
                <w:szCs w:val="24"/>
              </w:rPr>
              <w:t xml:space="preserve"> theory. He developed the </w:t>
            </w:r>
            <w:proofErr w:type="spellStart"/>
            <w:r w:rsidRPr="00C968CE">
              <w:rPr>
                <w:i/>
                <w:sz w:val="24"/>
                <w:szCs w:val="24"/>
              </w:rPr>
              <w:t>Eysenck</w:t>
            </w:r>
            <w:proofErr w:type="spellEnd"/>
            <w:r w:rsidRPr="00C968CE">
              <w:rPr>
                <w:i/>
                <w:sz w:val="24"/>
                <w:szCs w:val="24"/>
              </w:rPr>
              <w:t xml:space="preserve"> Personality Inventory</w:t>
            </w:r>
            <w:r>
              <w:rPr>
                <w:sz w:val="24"/>
                <w:szCs w:val="24"/>
              </w:rPr>
              <w:t xml:space="preserve"> (EPI), a form of psychological test which locates respondents along the E and N dimensions to determine their personality type. A later scale was introduced that is used to measure psychoticism.</w:t>
            </w:r>
          </w:p>
          <w:p w:rsidR="00855403" w:rsidRPr="00C968CE" w:rsidRDefault="00C968CE" w:rsidP="00C968CE">
            <w:pPr>
              <w:jc w:val="center"/>
              <w:rPr>
                <w:b/>
                <w:sz w:val="24"/>
                <w:szCs w:val="24"/>
                <w:u w:val="single"/>
              </w:rPr>
            </w:pPr>
            <w:r w:rsidRPr="00C968CE">
              <w:rPr>
                <w:b/>
                <w:sz w:val="24"/>
                <w:szCs w:val="24"/>
                <w:u w:val="single"/>
              </w:rPr>
              <w:lastRenderedPageBreak/>
              <w:t>Psychological ex</w:t>
            </w:r>
            <w:r>
              <w:rPr>
                <w:b/>
                <w:sz w:val="24"/>
                <w:szCs w:val="24"/>
                <w:u w:val="single"/>
              </w:rPr>
              <w:t xml:space="preserve">planations: </w:t>
            </w:r>
            <w:proofErr w:type="spellStart"/>
            <w:r>
              <w:rPr>
                <w:b/>
                <w:sz w:val="24"/>
                <w:szCs w:val="24"/>
                <w:u w:val="single"/>
              </w:rPr>
              <w:t>Eysenck’s</w:t>
            </w:r>
            <w:proofErr w:type="spellEnd"/>
            <w:r>
              <w:rPr>
                <w:b/>
                <w:sz w:val="24"/>
                <w:szCs w:val="24"/>
                <w:u w:val="single"/>
              </w:rPr>
              <w:t xml:space="preserve"> theory AO3</w:t>
            </w:r>
          </w:p>
        </w:tc>
      </w:tr>
      <w:tr w:rsidR="00060A66" w:rsidTr="00303234">
        <w:tc>
          <w:tcPr>
            <w:tcW w:w="3543" w:type="dxa"/>
          </w:tcPr>
          <w:p w:rsidR="00342FD8" w:rsidRDefault="00C968CE" w:rsidP="00C968CE">
            <w:pPr>
              <w:jc w:val="center"/>
              <w:rPr>
                <w:b/>
                <w:sz w:val="24"/>
                <w:szCs w:val="24"/>
                <w:u w:val="single"/>
              </w:rPr>
            </w:pPr>
            <w:r w:rsidRPr="00C968CE">
              <w:rPr>
                <w:b/>
                <w:sz w:val="24"/>
                <w:szCs w:val="24"/>
                <w:u w:val="single"/>
              </w:rPr>
              <w:lastRenderedPageBreak/>
              <w:t xml:space="preserve">Evidence supporting </w:t>
            </w:r>
            <w:proofErr w:type="spellStart"/>
            <w:r w:rsidRPr="00C968CE">
              <w:rPr>
                <w:b/>
                <w:sz w:val="24"/>
                <w:szCs w:val="24"/>
                <w:u w:val="single"/>
              </w:rPr>
              <w:t>Esenck’s</w:t>
            </w:r>
            <w:proofErr w:type="spellEnd"/>
            <w:r w:rsidRPr="00C968CE">
              <w:rPr>
                <w:b/>
                <w:sz w:val="24"/>
                <w:szCs w:val="24"/>
                <w:u w:val="single"/>
              </w:rPr>
              <w:t xml:space="preserve"> theory</w:t>
            </w:r>
          </w:p>
          <w:p w:rsidR="00C968CE" w:rsidRDefault="00C968CE" w:rsidP="00C968CE">
            <w:pPr>
              <w:jc w:val="center"/>
              <w:rPr>
                <w:b/>
                <w:sz w:val="24"/>
                <w:szCs w:val="24"/>
                <w:u w:val="single"/>
              </w:rPr>
            </w:pPr>
          </w:p>
          <w:p w:rsidR="00737D8C" w:rsidRDefault="00737D8C" w:rsidP="00737D8C">
            <w:pPr>
              <w:rPr>
                <w:sz w:val="24"/>
                <w:szCs w:val="24"/>
              </w:rPr>
            </w:pPr>
            <w:r>
              <w:rPr>
                <w:sz w:val="24"/>
                <w:szCs w:val="24"/>
              </w:rPr>
              <w:t xml:space="preserve">P: </w:t>
            </w:r>
            <w:proofErr w:type="gramStart"/>
            <w:r>
              <w:rPr>
                <w:sz w:val="24"/>
                <w:szCs w:val="24"/>
              </w:rPr>
              <w:t>One strength</w:t>
            </w:r>
            <w:proofErr w:type="gramEnd"/>
            <w:r>
              <w:rPr>
                <w:sz w:val="24"/>
                <w:szCs w:val="24"/>
              </w:rPr>
              <w:t xml:space="preserve"> of </w:t>
            </w:r>
            <w:proofErr w:type="spellStart"/>
            <w:r>
              <w:rPr>
                <w:sz w:val="24"/>
                <w:szCs w:val="24"/>
              </w:rPr>
              <w:t>Eysenck’s</w:t>
            </w:r>
            <w:proofErr w:type="spellEnd"/>
            <w:r>
              <w:rPr>
                <w:sz w:val="24"/>
                <w:szCs w:val="24"/>
              </w:rPr>
              <w:t xml:space="preserve"> theory of the criminal personality is that it has supportive evidence.</w:t>
            </w:r>
          </w:p>
          <w:p w:rsidR="00737D8C" w:rsidRDefault="00737D8C" w:rsidP="00737D8C">
            <w:pPr>
              <w:rPr>
                <w:sz w:val="24"/>
                <w:szCs w:val="24"/>
              </w:rPr>
            </w:pPr>
            <w:r>
              <w:rPr>
                <w:sz w:val="24"/>
                <w:szCs w:val="24"/>
              </w:rPr>
              <w:t xml:space="preserve">E: Sybil </w:t>
            </w:r>
            <w:proofErr w:type="spellStart"/>
            <w:r>
              <w:rPr>
                <w:sz w:val="24"/>
                <w:szCs w:val="24"/>
              </w:rPr>
              <w:t>Eysenck</w:t>
            </w:r>
            <w:proofErr w:type="spellEnd"/>
            <w:r>
              <w:rPr>
                <w:sz w:val="24"/>
                <w:szCs w:val="24"/>
              </w:rPr>
              <w:t xml:space="preserve"> and Hand </w:t>
            </w:r>
            <w:proofErr w:type="spellStart"/>
            <w:r>
              <w:rPr>
                <w:sz w:val="24"/>
                <w:szCs w:val="24"/>
              </w:rPr>
              <w:t>Eysenck</w:t>
            </w:r>
            <w:proofErr w:type="spellEnd"/>
            <w:r>
              <w:rPr>
                <w:sz w:val="24"/>
                <w:szCs w:val="24"/>
              </w:rPr>
              <w:t xml:space="preserve"> (1977) compared 2070 male prisoners’ scores on the EPI with 2422 male controls. Groups were subdivided into age groups, ranging from 16 to 69 years. On measures of psychoticism, extraversion and neuroticism – across all age groups – prisoners recorded higher scores than controls.</w:t>
            </w:r>
          </w:p>
          <w:p w:rsidR="00737D8C" w:rsidRDefault="00737D8C" w:rsidP="00737D8C">
            <w:pPr>
              <w:rPr>
                <w:sz w:val="24"/>
                <w:szCs w:val="24"/>
              </w:rPr>
            </w:pPr>
            <w:r>
              <w:rPr>
                <w:sz w:val="24"/>
                <w:szCs w:val="24"/>
              </w:rPr>
              <w:t xml:space="preserve">E: This is </w:t>
            </w:r>
            <w:proofErr w:type="gramStart"/>
            <w:r>
              <w:rPr>
                <w:sz w:val="24"/>
                <w:szCs w:val="24"/>
              </w:rPr>
              <w:t>a strength</w:t>
            </w:r>
            <w:proofErr w:type="gramEnd"/>
            <w:r>
              <w:rPr>
                <w:sz w:val="24"/>
                <w:szCs w:val="24"/>
              </w:rPr>
              <w:t xml:space="preserve"> because the findings accords with the predictions of the theory that the criminal personality type is neurotic-extravert.</w:t>
            </w:r>
          </w:p>
          <w:p w:rsidR="00737D8C" w:rsidRDefault="00737D8C" w:rsidP="00737D8C">
            <w:pPr>
              <w:rPr>
                <w:sz w:val="24"/>
                <w:szCs w:val="24"/>
              </w:rPr>
            </w:pPr>
            <w:r>
              <w:rPr>
                <w:sz w:val="24"/>
                <w:szCs w:val="24"/>
              </w:rPr>
              <w:t xml:space="preserve">L:  </w:t>
            </w:r>
          </w:p>
          <w:p w:rsidR="00C968CE" w:rsidRPr="00737D8C" w:rsidRDefault="00737D8C" w:rsidP="00737D8C">
            <w:pPr>
              <w:rPr>
                <w:sz w:val="24"/>
                <w:szCs w:val="24"/>
              </w:rPr>
            </w:pPr>
            <w:r>
              <w:rPr>
                <w:sz w:val="24"/>
                <w:szCs w:val="24"/>
              </w:rPr>
              <w:t xml:space="preserve">                                                                                                                                                                                                                                                                                                                                                                                                                                                                                                                                                                                                                                                                                                                                                                                                                                                                                                                                                                                                                                                                                                                                                                                                                                                                                                                                                                                                                                                                                       </w:t>
            </w: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Default="00C968CE" w:rsidP="00C968CE">
            <w:pPr>
              <w:jc w:val="center"/>
              <w:rPr>
                <w:b/>
                <w:sz w:val="24"/>
                <w:szCs w:val="24"/>
                <w:u w:val="single"/>
              </w:rPr>
            </w:pPr>
          </w:p>
          <w:p w:rsidR="00C968CE" w:rsidRPr="00C968CE" w:rsidRDefault="00C968CE" w:rsidP="00C968CE">
            <w:pPr>
              <w:rPr>
                <w:b/>
                <w:sz w:val="24"/>
                <w:szCs w:val="24"/>
                <w:u w:val="single"/>
              </w:rPr>
            </w:pPr>
          </w:p>
        </w:tc>
        <w:tc>
          <w:tcPr>
            <w:tcW w:w="3544" w:type="dxa"/>
          </w:tcPr>
          <w:p w:rsidR="000C5C87" w:rsidRDefault="00C968CE" w:rsidP="00C968CE">
            <w:pPr>
              <w:jc w:val="center"/>
              <w:rPr>
                <w:b/>
                <w:sz w:val="24"/>
                <w:szCs w:val="24"/>
                <w:u w:val="single"/>
              </w:rPr>
            </w:pPr>
            <w:r w:rsidRPr="00C968CE">
              <w:rPr>
                <w:b/>
                <w:sz w:val="24"/>
                <w:szCs w:val="24"/>
                <w:u w:val="single"/>
              </w:rPr>
              <w:lastRenderedPageBreak/>
              <w:t>The idea of a single criminal type</w:t>
            </w:r>
          </w:p>
          <w:p w:rsidR="00737D8C" w:rsidRDefault="00737D8C" w:rsidP="00C968CE">
            <w:pPr>
              <w:jc w:val="center"/>
              <w:rPr>
                <w:b/>
                <w:sz w:val="24"/>
                <w:szCs w:val="24"/>
                <w:u w:val="single"/>
              </w:rPr>
            </w:pPr>
          </w:p>
          <w:p w:rsidR="00737D8C" w:rsidRDefault="00737D8C" w:rsidP="00737D8C">
            <w:pPr>
              <w:rPr>
                <w:sz w:val="24"/>
                <w:szCs w:val="24"/>
              </w:rPr>
            </w:pPr>
            <w:r>
              <w:rPr>
                <w:sz w:val="24"/>
                <w:szCs w:val="24"/>
              </w:rPr>
              <w:t xml:space="preserve">P: One weakness of </w:t>
            </w:r>
            <w:proofErr w:type="spellStart"/>
            <w:r>
              <w:rPr>
                <w:sz w:val="24"/>
                <w:szCs w:val="24"/>
              </w:rPr>
              <w:t>Eysenck’s</w:t>
            </w:r>
            <w:proofErr w:type="spellEnd"/>
            <w:r>
              <w:rPr>
                <w:sz w:val="24"/>
                <w:szCs w:val="24"/>
              </w:rPr>
              <w:t xml:space="preserve"> theory of the criminal personality is that the idea that all offending behaviour can be explained by a single personality type has been criticised.</w:t>
            </w:r>
          </w:p>
          <w:p w:rsidR="00762B3E" w:rsidRDefault="00737D8C" w:rsidP="00737D8C">
            <w:pPr>
              <w:rPr>
                <w:sz w:val="24"/>
                <w:szCs w:val="24"/>
              </w:rPr>
            </w:pPr>
            <w:r>
              <w:rPr>
                <w:sz w:val="24"/>
                <w:szCs w:val="24"/>
              </w:rPr>
              <w:t xml:space="preserve">E: For example, </w:t>
            </w:r>
            <w:r w:rsidR="00762B3E">
              <w:rPr>
                <w:sz w:val="24"/>
                <w:szCs w:val="24"/>
              </w:rPr>
              <w:t xml:space="preserve">Moffitt (1993) proposed several district types of adult male offender based on the timing of the first offence, and how long offending persists. Further, </w:t>
            </w:r>
            <w:proofErr w:type="spellStart"/>
            <w:r w:rsidR="00762B3E">
              <w:rPr>
                <w:sz w:val="24"/>
                <w:szCs w:val="24"/>
              </w:rPr>
              <w:t>Eysenck</w:t>
            </w:r>
            <w:proofErr w:type="gramStart"/>
            <w:r w:rsidR="00762B3E">
              <w:rPr>
                <w:sz w:val="24"/>
                <w:szCs w:val="24"/>
              </w:rPr>
              <w:t>;s</w:t>
            </w:r>
            <w:proofErr w:type="spellEnd"/>
            <w:proofErr w:type="gramEnd"/>
            <w:r w:rsidR="00762B3E">
              <w:rPr>
                <w:sz w:val="24"/>
                <w:szCs w:val="24"/>
              </w:rPr>
              <w:t xml:space="preserve"> criminal type is out of step with modern personality theories. </w:t>
            </w:r>
            <w:proofErr w:type="spellStart"/>
            <w:r w:rsidR="00762B3E">
              <w:rPr>
                <w:sz w:val="24"/>
                <w:szCs w:val="24"/>
              </w:rPr>
              <w:t>Digman’s</w:t>
            </w:r>
            <w:proofErr w:type="spellEnd"/>
            <w:r w:rsidR="00762B3E">
              <w:rPr>
                <w:sz w:val="24"/>
                <w:szCs w:val="24"/>
              </w:rPr>
              <w:t xml:space="preserve"> (1990_ five factor model of personality suggests that alongside E and N, there are additional dimensions of openness.</w:t>
            </w:r>
          </w:p>
          <w:p w:rsidR="00737D8C" w:rsidRPr="00737D8C" w:rsidRDefault="00762B3E" w:rsidP="00737D8C">
            <w:pPr>
              <w:rPr>
                <w:sz w:val="24"/>
                <w:szCs w:val="24"/>
              </w:rPr>
            </w:pPr>
            <w:r>
              <w:rPr>
                <w:sz w:val="24"/>
                <w:szCs w:val="24"/>
              </w:rPr>
              <w:t xml:space="preserve">E: This is a weakness because it </w:t>
            </w:r>
            <w:proofErr w:type="gramStart"/>
            <w:r>
              <w:rPr>
                <w:sz w:val="24"/>
                <w:szCs w:val="24"/>
              </w:rPr>
              <w:t>suggest</w:t>
            </w:r>
            <w:proofErr w:type="gramEnd"/>
            <w:r>
              <w:rPr>
                <w:sz w:val="24"/>
                <w:szCs w:val="24"/>
              </w:rPr>
              <w:t xml:space="preserve"> that multiple combinations are available for a criminal personality, so therefore a high E and N score does not mean offending is inevitable as the </w:t>
            </w:r>
            <w:proofErr w:type="spellStart"/>
            <w:r>
              <w:rPr>
                <w:sz w:val="24"/>
                <w:szCs w:val="24"/>
              </w:rPr>
              <w:t>theoy</w:t>
            </w:r>
            <w:proofErr w:type="spellEnd"/>
            <w:r>
              <w:rPr>
                <w:sz w:val="24"/>
                <w:szCs w:val="24"/>
              </w:rPr>
              <w:t xml:space="preserve"> suggests.    </w:t>
            </w:r>
          </w:p>
        </w:tc>
        <w:tc>
          <w:tcPr>
            <w:tcW w:w="3543" w:type="dxa"/>
          </w:tcPr>
          <w:p w:rsidR="000D4B30" w:rsidRDefault="00C968CE" w:rsidP="00C968CE">
            <w:pPr>
              <w:jc w:val="center"/>
              <w:rPr>
                <w:b/>
                <w:sz w:val="24"/>
                <w:szCs w:val="24"/>
                <w:u w:val="single"/>
              </w:rPr>
            </w:pPr>
            <w:r w:rsidRPr="00C968CE">
              <w:rPr>
                <w:b/>
                <w:sz w:val="24"/>
                <w:szCs w:val="24"/>
                <w:u w:val="single"/>
              </w:rPr>
              <w:t>Cultural bias</w:t>
            </w:r>
          </w:p>
          <w:p w:rsidR="00F5374C" w:rsidRDefault="00F5374C" w:rsidP="00C968CE">
            <w:pPr>
              <w:jc w:val="center"/>
              <w:rPr>
                <w:b/>
                <w:sz w:val="24"/>
                <w:szCs w:val="24"/>
                <w:u w:val="single"/>
              </w:rPr>
            </w:pPr>
          </w:p>
          <w:p w:rsidR="00F5374C" w:rsidRDefault="00F5374C" w:rsidP="00F5374C">
            <w:pPr>
              <w:rPr>
                <w:sz w:val="24"/>
                <w:szCs w:val="24"/>
              </w:rPr>
            </w:pPr>
            <w:r>
              <w:rPr>
                <w:sz w:val="24"/>
                <w:szCs w:val="24"/>
              </w:rPr>
              <w:t>P: Another</w:t>
            </w:r>
            <w:r>
              <w:t xml:space="preserve"> </w:t>
            </w:r>
            <w:r w:rsidRPr="00F5374C">
              <w:rPr>
                <w:sz w:val="24"/>
                <w:szCs w:val="24"/>
              </w:rPr>
              <w:t xml:space="preserve">weakness of </w:t>
            </w:r>
            <w:proofErr w:type="spellStart"/>
            <w:r w:rsidRPr="00F5374C">
              <w:rPr>
                <w:sz w:val="24"/>
                <w:szCs w:val="24"/>
              </w:rPr>
              <w:t>Eysenck’s</w:t>
            </w:r>
            <w:proofErr w:type="spellEnd"/>
            <w:r w:rsidRPr="00F5374C">
              <w:rPr>
                <w:sz w:val="24"/>
                <w:szCs w:val="24"/>
              </w:rPr>
              <w:t xml:space="preserve"> theory of the criminal personality is that</w:t>
            </w:r>
            <w:r>
              <w:rPr>
                <w:sz w:val="24"/>
                <w:szCs w:val="24"/>
              </w:rPr>
              <w:t xml:space="preserve"> it doesn’t take into account cultural differences in personality. </w:t>
            </w:r>
          </w:p>
          <w:p w:rsidR="00F5374C" w:rsidRDefault="00F5374C" w:rsidP="00F5374C">
            <w:pPr>
              <w:rPr>
                <w:sz w:val="24"/>
                <w:szCs w:val="24"/>
              </w:rPr>
            </w:pPr>
            <w:r>
              <w:rPr>
                <w:sz w:val="24"/>
                <w:szCs w:val="24"/>
              </w:rPr>
              <w:t xml:space="preserve">E: For example, </w:t>
            </w:r>
            <w:proofErr w:type="spellStart"/>
            <w:r>
              <w:rPr>
                <w:sz w:val="24"/>
                <w:szCs w:val="24"/>
              </w:rPr>
              <w:t>Bartol</w:t>
            </w:r>
            <w:proofErr w:type="spellEnd"/>
            <w:r>
              <w:rPr>
                <w:sz w:val="24"/>
                <w:szCs w:val="24"/>
              </w:rPr>
              <w:t xml:space="preserve"> and </w:t>
            </w:r>
            <w:proofErr w:type="spellStart"/>
            <w:r>
              <w:rPr>
                <w:sz w:val="24"/>
                <w:szCs w:val="24"/>
              </w:rPr>
              <w:t>Holanchock</w:t>
            </w:r>
            <w:proofErr w:type="spellEnd"/>
            <w:r>
              <w:rPr>
                <w:sz w:val="24"/>
                <w:szCs w:val="24"/>
              </w:rPr>
              <w:t xml:space="preserve"> (1979) </w:t>
            </w:r>
            <w:r w:rsidR="003135FB">
              <w:rPr>
                <w:sz w:val="24"/>
                <w:szCs w:val="24"/>
              </w:rPr>
              <w:t xml:space="preserve">studied Hispanic and African American offenders in a maximum security prison in new york and divided these into six groups based on their criminal history and the nature of their offence. It was revealed that all six groups were found to be less extravert than a non-criminal control group. </w:t>
            </w:r>
          </w:p>
          <w:p w:rsidR="003135FB" w:rsidRDefault="003135FB" w:rsidP="00F5374C">
            <w:pPr>
              <w:rPr>
                <w:sz w:val="24"/>
                <w:szCs w:val="24"/>
              </w:rPr>
            </w:pPr>
            <w:r>
              <w:rPr>
                <w:sz w:val="24"/>
                <w:szCs w:val="24"/>
              </w:rPr>
              <w:t xml:space="preserve">E: This is a weakness </w:t>
            </w:r>
            <w:proofErr w:type="spellStart"/>
            <w:r>
              <w:rPr>
                <w:sz w:val="24"/>
                <w:szCs w:val="24"/>
              </w:rPr>
              <w:t>Eysecks</w:t>
            </w:r>
            <w:proofErr w:type="spellEnd"/>
            <w:r>
              <w:rPr>
                <w:sz w:val="24"/>
                <w:szCs w:val="24"/>
              </w:rPr>
              <w:t xml:space="preserve"> theory cannot be generalised to everyone as </w:t>
            </w:r>
            <w:proofErr w:type="spellStart"/>
            <w:r>
              <w:rPr>
                <w:sz w:val="24"/>
                <w:szCs w:val="24"/>
              </w:rPr>
              <w:t>Bartol</w:t>
            </w:r>
            <w:proofErr w:type="spellEnd"/>
            <w:r>
              <w:rPr>
                <w:sz w:val="24"/>
                <w:szCs w:val="24"/>
              </w:rPr>
              <w:t xml:space="preserve"> et al suggested there sample wasn’t extraverted because it was a very different cultural group that was investigated by </w:t>
            </w:r>
            <w:proofErr w:type="spellStart"/>
            <w:r>
              <w:rPr>
                <w:sz w:val="24"/>
                <w:szCs w:val="24"/>
              </w:rPr>
              <w:t>Eysenck</w:t>
            </w:r>
            <w:proofErr w:type="spellEnd"/>
            <w:r>
              <w:rPr>
                <w:sz w:val="24"/>
                <w:szCs w:val="24"/>
              </w:rPr>
              <w:t xml:space="preserve">. </w:t>
            </w:r>
          </w:p>
          <w:p w:rsidR="003135FB" w:rsidRPr="00F5374C" w:rsidRDefault="003135FB" w:rsidP="00F5374C">
            <w:pPr>
              <w:rPr>
                <w:sz w:val="24"/>
                <w:szCs w:val="24"/>
              </w:rPr>
            </w:pPr>
            <w:r>
              <w:rPr>
                <w:sz w:val="24"/>
                <w:szCs w:val="24"/>
              </w:rPr>
              <w:t xml:space="preserve">L: </w:t>
            </w:r>
          </w:p>
        </w:tc>
        <w:tc>
          <w:tcPr>
            <w:tcW w:w="3544" w:type="dxa"/>
          </w:tcPr>
          <w:p w:rsidR="00EE7718" w:rsidRPr="00C968CE" w:rsidRDefault="003135FB" w:rsidP="00C968CE">
            <w:pPr>
              <w:jc w:val="center"/>
              <w:rPr>
                <w:b/>
                <w:sz w:val="24"/>
                <w:szCs w:val="24"/>
                <w:u w:val="single"/>
              </w:rPr>
            </w:pPr>
            <w:r>
              <w:rPr>
                <w:b/>
                <w:sz w:val="24"/>
                <w:szCs w:val="24"/>
                <w:u w:val="single"/>
              </w:rPr>
              <w:t>MAID</w:t>
            </w:r>
            <w:bookmarkStart w:id="0" w:name="_GoBack"/>
            <w:bookmarkEnd w:id="0"/>
          </w:p>
        </w:tc>
      </w:tr>
    </w:tbl>
    <w:p w:rsidR="00303234" w:rsidRDefault="00303234"/>
    <w:p w:rsidR="00060A66" w:rsidRDefault="00060A66"/>
    <w:sectPr w:rsidR="00060A66" w:rsidSect="002B0F0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4596"/>
    <w:multiLevelType w:val="hybridMultilevel"/>
    <w:tmpl w:val="8A82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256F2D"/>
    <w:multiLevelType w:val="hybridMultilevel"/>
    <w:tmpl w:val="C9FE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1002FE"/>
    <w:multiLevelType w:val="hybridMultilevel"/>
    <w:tmpl w:val="E2043E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03"/>
    <w:rsid w:val="0000175B"/>
    <w:rsid w:val="000609BD"/>
    <w:rsid w:val="00060A66"/>
    <w:rsid w:val="000C5C87"/>
    <w:rsid w:val="000D4B30"/>
    <w:rsid w:val="002B0F03"/>
    <w:rsid w:val="00303234"/>
    <w:rsid w:val="003116B2"/>
    <w:rsid w:val="003135FB"/>
    <w:rsid w:val="00342FD8"/>
    <w:rsid w:val="003C2F3F"/>
    <w:rsid w:val="00527E34"/>
    <w:rsid w:val="0055373C"/>
    <w:rsid w:val="005E1DE0"/>
    <w:rsid w:val="006A7BFC"/>
    <w:rsid w:val="00713843"/>
    <w:rsid w:val="00737D8C"/>
    <w:rsid w:val="00762B3E"/>
    <w:rsid w:val="00855403"/>
    <w:rsid w:val="008B2AC2"/>
    <w:rsid w:val="009823D8"/>
    <w:rsid w:val="0098333F"/>
    <w:rsid w:val="00B30C46"/>
    <w:rsid w:val="00BD38B1"/>
    <w:rsid w:val="00C968CE"/>
    <w:rsid w:val="00CA22D0"/>
    <w:rsid w:val="00EE7718"/>
    <w:rsid w:val="00F15727"/>
    <w:rsid w:val="00F5374C"/>
    <w:rsid w:val="00F9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0F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0A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0F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0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ZAHEER, Miss S (szaheer)</cp:lastModifiedBy>
  <cp:revision>15</cp:revision>
  <dcterms:created xsi:type="dcterms:W3CDTF">2017-02-01T10:27:00Z</dcterms:created>
  <dcterms:modified xsi:type="dcterms:W3CDTF">2017-03-08T16:57:00Z</dcterms:modified>
</cp:coreProperties>
</file>