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684" w:tblpY="1801"/>
        <w:tblW w:w="15644" w:type="dxa"/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3141"/>
        <w:gridCol w:w="3402"/>
        <w:gridCol w:w="3177"/>
        <w:gridCol w:w="3116"/>
      </w:tblGrid>
      <w:tr w:rsidR="006C1288" w:rsidRPr="001E4794" w14:paraId="48B0EC6A" w14:textId="77777777" w:rsidTr="001E4794">
        <w:tc>
          <w:tcPr>
            <w:tcW w:w="2808" w:type="dxa"/>
            <w:gridSpan w:val="2"/>
            <w:shd w:val="clear" w:color="auto" w:fill="A6A6A6"/>
          </w:tcPr>
          <w:p w14:paraId="2818897C" w14:textId="77777777" w:rsidR="006C1288" w:rsidRPr="001E4794" w:rsidRDefault="00114735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4794"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D55A7C" wp14:editId="21FD36F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336550</wp:posOffset>
                      </wp:positionV>
                      <wp:extent cx="7702550" cy="342900"/>
                      <wp:effectExtent l="0" t="0" r="3175" b="0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2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D50FC3" w14:textId="77777777" w:rsidR="006C1288" w:rsidRDefault="006C12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7.25pt;margin-top:26.5pt;width:606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1rZ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" filled="f" stroked="f">
                      <v:textbox>
                        <w:txbxContent>
                          <w:p w:rsidR="006C1288" w:rsidRDefault="006C1288"/>
                        </w:txbxContent>
                      </v:textbox>
                    </v:shape>
                  </w:pict>
                </mc:Fallback>
              </mc:AlternateContent>
            </w:r>
            <w:r w:rsidR="006C1288" w:rsidRPr="001E4794">
              <w:rPr>
                <w:rFonts w:ascii="Arial" w:hAnsi="Arial" w:cs="Arial"/>
                <w:b/>
                <w:sz w:val="28"/>
                <w:szCs w:val="28"/>
              </w:rPr>
              <w:t>METHOD - DEFINITION</w:t>
            </w:r>
          </w:p>
        </w:tc>
        <w:tc>
          <w:tcPr>
            <w:tcW w:w="3141" w:type="dxa"/>
            <w:shd w:val="clear" w:color="auto" w:fill="A6A6A6"/>
          </w:tcPr>
          <w:p w14:paraId="505F2FB0" w14:textId="77777777" w:rsidR="006C1288" w:rsidRPr="001E4794" w:rsidRDefault="00114735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4794"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336FFD" wp14:editId="725BFBD9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-624205</wp:posOffset>
                      </wp:positionV>
                      <wp:extent cx="5372100" cy="457200"/>
                      <wp:effectExtent l="1905" t="1270" r="0" b="0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C1C702" w14:textId="77777777" w:rsidR="006C1288" w:rsidRPr="00600ED9" w:rsidRDefault="003419CD" w:rsidP="00B53359">
                                  <w:pPr>
                                    <w:shd w:val="clear" w:color="auto" w:fill="A0A0A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SOCIOLOGICAL </w:t>
                                  </w:r>
                                  <w:r w:rsidR="006C1288" w:rsidRPr="00600ED9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RESEARCH METHODS – SUMMARY TABLE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7" type="#_x0000_t202" style="position:absolute;left:0;text-align:left;margin-left:64.25pt;margin-top:-49.15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ZfhAIAABc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" stroked="f">
                      <v:textbox>
                        <w:txbxContent>
                          <w:p w:rsidR="006C1288" w:rsidRPr="00600ED9" w:rsidRDefault="003419CD" w:rsidP="00B53359">
                            <w:pPr>
                              <w:shd w:val="clear" w:color="auto" w:fill="A0A0A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SOCIOLOGICAL </w:t>
                            </w:r>
                            <w:r w:rsidR="006C1288" w:rsidRPr="00600ED9">
                              <w:rPr>
                                <w:b/>
                                <w:sz w:val="36"/>
                                <w:szCs w:val="36"/>
                              </w:rPr>
                              <w:t>RESEARCH METHODS – SUMMARY TABLE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288" w:rsidRPr="001E4794">
              <w:rPr>
                <w:rFonts w:ascii="Arial" w:hAnsi="Arial" w:cs="Arial"/>
                <w:b/>
                <w:sz w:val="28"/>
                <w:szCs w:val="28"/>
              </w:rPr>
              <w:t>ADVANTAGES/</w:t>
            </w:r>
          </w:p>
          <w:p w14:paraId="6EB56460" w14:textId="77777777" w:rsidR="006C1288" w:rsidRPr="001E4794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4794">
              <w:rPr>
                <w:rFonts w:ascii="Arial" w:hAnsi="Arial" w:cs="Arial"/>
                <w:b/>
                <w:sz w:val="28"/>
                <w:szCs w:val="28"/>
              </w:rPr>
              <w:t>USES</w:t>
            </w:r>
          </w:p>
        </w:tc>
        <w:tc>
          <w:tcPr>
            <w:tcW w:w="3402" w:type="dxa"/>
            <w:shd w:val="clear" w:color="auto" w:fill="A6A6A6"/>
          </w:tcPr>
          <w:p w14:paraId="3FD8B73A" w14:textId="77777777" w:rsidR="006C1288" w:rsidRPr="001E4794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4794">
              <w:rPr>
                <w:rFonts w:ascii="Arial" w:hAnsi="Arial" w:cs="Arial"/>
                <w:b/>
                <w:sz w:val="28"/>
                <w:szCs w:val="28"/>
              </w:rPr>
              <w:t>DISADVANTAGES/</w:t>
            </w:r>
          </w:p>
          <w:p w14:paraId="77FA0BC0" w14:textId="77777777" w:rsidR="006C1288" w:rsidRPr="001E4794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4794">
              <w:rPr>
                <w:rFonts w:ascii="Arial" w:hAnsi="Arial" w:cs="Arial"/>
                <w:b/>
                <w:sz w:val="28"/>
                <w:szCs w:val="28"/>
              </w:rPr>
              <w:t>LIMITATIONS</w:t>
            </w:r>
          </w:p>
        </w:tc>
        <w:tc>
          <w:tcPr>
            <w:tcW w:w="3177" w:type="dxa"/>
            <w:shd w:val="clear" w:color="auto" w:fill="A6A6A6"/>
          </w:tcPr>
          <w:p w14:paraId="4EA1C33A" w14:textId="77777777" w:rsidR="006C1288" w:rsidRPr="001E4794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4794">
              <w:rPr>
                <w:rFonts w:ascii="Arial" w:hAnsi="Arial" w:cs="Arial"/>
                <w:b/>
                <w:sz w:val="28"/>
                <w:szCs w:val="28"/>
              </w:rPr>
              <w:t>EXAMPLES</w:t>
            </w:r>
          </w:p>
          <w:p w14:paraId="2ECB794A" w14:textId="77777777" w:rsidR="006C1288" w:rsidRPr="001E4794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4794">
              <w:rPr>
                <w:rFonts w:ascii="Arial" w:hAnsi="Arial" w:cs="Arial"/>
                <w:b/>
                <w:sz w:val="28"/>
                <w:szCs w:val="28"/>
              </w:rPr>
              <w:t>EDUCATION</w:t>
            </w:r>
          </w:p>
        </w:tc>
        <w:tc>
          <w:tcPr>
            <w:tcW w:w="3116" w:type="dxa"/>
            <w:shd w:val="clear" w:color="auto" w:fill="A6A6A6"/>
          </w:tcPr>
          <w:p w14:paraId="4EF8D0F7" w14:textId="77777777" w:rsidR="006C1288" w:rsidRPr="001E4794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4794">
              <w:rPr>
                <w:rFonts w:ascii="Arial" w:hAnsi="Arial" w:cs="Arial"/>
                <w:b/>
                <w:sz w:val="28"/>
                <w:szCs w:val="28"/>
              </w:rPr>
              <w:t xml:space="preserve">MiC </w:t>
            </w:r>
          </w:p>
          <w:p w14:paraId="3A757FB4" w14:textId="77777777" w:rsidR="006C1288" w:rsidRPr="001E4794" w:rsidRDefault="006C1288" w:rsidP="00AA76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4794">
              <w:rPr>
                <w:rFonts w:ascii="Arial" w:hAnsi="Arial" w:cs="Arial"/>
                <w:b/>
                <w:sz w:val="28"/>
                <w:szCs w:val="28"/>
              </w:rPr>
              <w:t>ISSUES</w:t>
            </w:r>
          </w:p>
        </w:tc>
      </w:tr>
      <w:tr w:rsidR="006C1288" w:rsidRPr="001E4794" w14:paraId="425BCB83" w14:textId="77777777" w:rsidTr="001E4794">
        <w:trPr>
          <w:cantSplit/>
          <w:trHeight w:val="1134"/>
        </w:trPr>
        <w:tc>
          <w:tcPr>
            <w:tcW w:w="648" w:type="dxa"/>
            <w:vMerge w:val="restart"/>
            <w:shd w:val="clear" w:color="auto" w:fill="auto"/>
            <w:textDirection w:val="btLr"/>
          </w:tcPr>
          <w:p w14:paraId="466A780C" w14:textId="4D40080D" w:rsidR="006C1288" w:rsidRPr="001E4794" w:rsidRDefault="004B55A0" w:rsidP="00AA767E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79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C1288" w:rsidRPr="001E4794">
              <w:rPr>
                <w:rFonts w:ascii="Arial" w:hAnsi="Arial" w:cs="Arial"/>
                <w:b/>
                <w:sz w:val="22"/>
                <w:szCs w:val="22"/>
              </w:rPr>
              <w:t xml:space="preserve">XPERIMENTS </w:t>
            </w:r>
          </w:p>
          <w:p w14:paraId="7D8C4085" w14:textId="77777777" w:rsidR="006C1288" w:rsidRPr="001E4794" w:rsidRDefault="006C1288" w:rsidP="00AA767E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 xml:space="preserve">Manip IV measure DV – control.- </w:t>
            </w:r>
          </w:p>
        </w:tc>
        <w:tc>
          <w:tcPr>
            <w:tcW w:w="2160" w:type="dxa"/>
            <w:shd w:val="clear" w:color="auto" w:fill="auto"/>
          </w:tcPr>
          <w:p w14:paraId="08941832" w14:textId="77777777" w:rsidR="006C1288" w:rsidRPr="001E4794" w:rsidRDefault="006C1288" w:rsidP="00AA767E">
            <w:pPr>
              <w:ind w:right="224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E4794">
              <w:rPr>
                <w:rFonts w:ascii="Arial" w:hAnsi="Arial" w:cs="Arial"/>
                <w:b/>
                <w:sz w:val="22"/>
                <w:szCs w:val="22"/>
                <w:u w:val="single"/>
              </w:rPr>
              <w:t>LAB</w:t>
            </w:r>
          </w:p>
          <w:p w14:paraId="3470DC9A" w14:textId="77777777" w:rsidR="006C1288" w:rsidRPr="001E4794" w:rsidRDefault="006C1288" w:rsidP="0000106B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Most controlled setting</w:t>
            </w:r>
          </w:p>
          <w:p w14:paraId="68CBE0C0" w14:textId="77777777" w:rsidR="006C1288" w:rsidRPr="001E4794" w:rsidRDefault="006C1288" w:rsidP="0000106B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 xml:space="preserve">Likely overt </w:t>
            </w:r>
          </w:p>
          <w:p w14:paraId="707A19A9" w14:textId="77777777" w:rsidR="006C1288" w:rsidRPr="001E4794" w:rsidRDefault="006C1288" w:rsidP="00AA767E">
            <w:pPr>
              <w:ind w:right="224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41" w:type="dxa"/>
          </w:tcPr>
          <w:p w14:paraId="17376886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Generates quantitative data – easy to analyse</w:t>
            </w:r>
          </w:p>
          <w:p w14:paraId="43B1A788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Best at identifying causal relhips</w:t>
            </w:r>
          </w:p>
          <w:p w14:paraId="1174F7DB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Most control of confounding variables</w:t>
            </w:r>
          </w:p>
          <w:p w14:paraId="4F55522B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Replication – reliability</w:t>
            </w:r>
          </w:p>
          <w:p w14:paraId="173E0BA6" w14:textId="77777777" w:rsidR="006C1288" w:rsidRPr="001E4794" w:rsidRDefault="006C1288" w:rsidP="00A14B8F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Experimenter =detached – less involved.</w:t>
            </w:r>
          </w:p>
        </w:tc>
        <w:tc>
          <w:tcPr>
            <w:tcW w:w="3402" w:type="dxa"/>
          </w:tcPr>
          <w:p w14:paraId="4251927B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Artificial – low ecological validity – mundane realism (cp. exp realism)</w:t>
            </w:r>
          </w:p>
          <w:p w14:paraId="4E6D54D8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Demand chics &amp; evaluation apprehension – Hawthorne Effect</w:t>
            </w:r>
          </w:p>
          <w:p w14:paraId="535CCC57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 xml:space="preserve">Ethics – </w:t>
            </w:r>
            <w:smartTag w:uri="urn:schemas-microsoft-com:office:smarttags" w:element="PersonName">
              <w:r w:rsidRPr="001E4794">
                <w:rPr>
                  <w:rFonts w:ascii="Arial" w:hAnsi="Arial" w:cs="Arial"/>
                  <w:sz w:val="16"/>
                  <w:szCs w:val="16"/>
                </w:rPr>
                <w:t>info</w:t>
              </w:r>
            </w:smartTag>
            <w:r w:rsidRPr="001E4794">
              <w:rPr>
                <w:rFonts w:ascii="Arial" w:hAnsi="Arial" w:cs="Arial"/>
                <w:sz w:val="16"/>
                <w:szCs w:val="16"/>
              </w:rPr>
              <w:t>rmed consent, deceit, welfare</w:t>
            </w:r>
          </w:p>
          <w:p w14:paraId="2A1818B2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Small-scale – inappropriate large scale social phenomena &amp; unrepresentative.</w:t>
            </w:r>
          </w:p>
          <w:p w14:paraId="79783E80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Interpretivists –inappropriate for studying people – freewill.</w:t>
            </w:r>
          </w:p>
        </w:tc>
        <w:tc>
          <w:tcPr>
            <w:tcW w:w="3177" w:type="dxa"/>
          </w:tcPr>
          <w:p w14:paraId="1502AC8A" w14:textId="77777777" w:rsidR="006C1288" w:rsidRPr="001E4794" w:rsidRDefault="006C1288" w:rsidP="009D487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T/ P Relationships – Labelling</w:t>
            </w:r>
          </w:p>
          <w:p w14:paraId="22A1DD50" w14:textId="77777777" w:rsidR="006C1288" w:rsidRPr="001E4794" w:rsidRDefault="006C1288" w:rsidP="00A40D9C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Harvey &amp; Slatin</w:t>
            </w:r>
            <w:r w:rsidRPr="001E4794">
              <w:rPr>
                <w:rFonts w:ascii="Arial" w:hAnsi="Arial" w:cs="Arial"/>
                <w:sz w:val="16"/>
                <w:szCs w:val="16"/>
              </w:rPr>
              <w:t xml:space="preserve"> (1976) -  photos </w:t>
            </w:r>
          </w:p>
          <w:p w14:paraId="36B3FBDD" w14:textId="77777777" w:rsidR="006C1288" w:rsidRPr="001E4794" w:rsidRDefault="006C1288" w:rsidP="00A40D9C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Charkin et al</w:t>
            </w:r>
            <w:r w:rsidRPr="001E4794">
              <w:rPr>
                <w:rFonts w:ascii="Arial" w:hAnsi="Arial" w:cs="Arial"/>
                <w:sz w:val="16"/>
                <w:szCs w:val="16"/>
              </w:rPr>
              <w:t xml:space="preserve"> (1975) – students &amp; 10yr old </w:t>
            </w:r>
          </w:p>
          <w:p w14:paraId="31D210CC" w14:textId="77777777" w:rsidR="006C1288" w:rsidRPr="001E4794" w:rsidRDefault="006C1288" w:rsidP="00A40D9C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Mason</w:t>
            </w:r>
            <w:r w:rsidRPr="001E4794">
              <w:rPr>
                <w:rFonts w:ascii="Arial" w:hAnsi="Arial" w:cs="Arial"/>
                <w:sz w:val="16"/>
                <w:szCs w:val="16"/>
              </w:rPr>
              <w:t xml:space="preserve">  ((1973) – Reports &amp; video</w:t>
            </w:r>
          </w:p>
        </w:tc>
        <w:tc>
          <w:tcPr>
            <w:tcW w:w="3116" w:type="dxa"/>
          </w:tcPr>
          <w:p w14:paraId="62DB2ED6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Pupils = special ethical issues – age, understanding, welfare.</w:t>
            </w:r>
          </w:p>
          <w:p w14:paraId="0DA0A196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Difficult to control variables in schools – e.g. other factors affecting labelling</w:t>
            </w:r>
          </w:p>
          <w:p w14:paraId="6663A2CC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Hard to study effect of large scale changes e.g. Gov policy in lab setting</w:t>
            </w:r>
          </w:p>
          <w:p w14:paraId="17696BDD" w14:textId="77777777" w:rsidR="006C1288" w:rsidRPr="001E4794" w:rsidRDefault="006C1288" w:rsidP="00AA767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Artificial may not apply to real schools</w:t>
            </w:r>
          </w:p>
        </w:tc>
      </w:tr>
      <w:tr w:rsidR="006C1288" w:rsidRPr="001E4794" w14:paraId="4AFC67F2" w14:textId="77777777" w:rsidTr="001E4794">
        <w:trPr>
          <w:cantSplit/>
          <w:trHeight w:val="925"/>
        </w:trPr>
        <w:tc>
          <w:tcPr>
            <w:tcW w:w="648" w:type="dxa"/>
            <w:vMerge/>
            <w:shd w:val="clear" w:color="auto" w:fill="auto"/>
          </w:tcPr>
          <w:p w14:paraId="569B2C57" w14:textId="77777777" w:rsidR="006C1288" w:rsidRPr="001E4794" w:rsidRDefault="006C1288" w:rsidP="00AA76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1A00F7F3" w14:textId="77777777" w:rsidR="006C1288" w:rsidRPr="001E4794" w:rsidRDefault="006C1288" w:rsidP="00AA767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E4794">
              <w:rPr>
                <w:rFonts w:ascii="Arial" w:hAnsi="Arial" w:cs="Arial"/>
                <w:b/>
                <w:sz w:val="22"/>
                <w:szCs w:val="22"/>
                <w:u w:val="single"/>
              </w:rPr>
              <w:t>FIELD</w:t>
            </w:r>
          </w:p>
          <w:p w14:paraId="3234DFCC" w14:textId="77777777" w:rsidR="006C1288" w:rsidRPr="001E4794" w:rsidRDefault="006C1288" w:rsidP="0000106B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Natural setting e.g. school</w:t>
            </w:r>
          </w:p>
          <w:p w14:paraId="317A69A1" w14:textId="77777777" w:rsidR="006C1288" w:rsidRPr="001E4794" w:rsidRDefault="006C1288" w:rsidP="0000106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Likely covert</w:t>
            </w:r>
          </w:p>
        </w:tc>
        <w:tc>
          <w:tcPr>
            <w:tcW w:w="3141" w:type="dxa"/>
          </w:tcPr>
          <w:p w14:paraId="40331B22" w14:textId="77777777" w:rsidR="006C1288" w:rsidRPr="001E4794" w:rsidRDefault="006C1288" w:rsidP="00AA767E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Poss causal reliships</w:t>
            </w:r>
          </w:p>
          <w:p w14:paraId="03A4B26F" w14:textId="77777777" w:rsidR="006C1288" w:rsidRPr="001E4794" w:rsidRDefault="006C1288" w:rsidP="00AA767E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Some control</w:t>
            </w:r>
          </w:p>
          <w:p w14:paraId="605DFFF3" w14:textId="77777777" w:rsidR="006C1288" w:rsidRPr="001E4794" w:rsidRDefault="006C1288" w:rsidP="00AA767E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 xml:space="preserve">Less </w:t>
            </w:r>
            <w:smartTag w:uri="urn:schemas-microsoft-com:office:smarttags" w:element="City">
              <w:smartTag w:uri="urn:schemas-microsoft-com:office:smarttags" w:element="place">
                <w:r w:rsidRPr="001E4794">
                  <w:rPr>
                    <w:rFonts w:ascii="Arial" w:hAnsi="Arial" w:cs="Arial"/>
                    <w:sz w:val="16"/>
                    <w:szCs w:val="16"/>
                  </w:rPr>
                  <w:t>Hawthorne</w:t>
                </w:r>
              </w:smartTag>
            </w:smartTag>
            <w:r w:rsidRPr="001E4794">
              <w:rPr>
                <w:rFonts w:ascii="Arial" w:hAnsi="Arial" w:cs="Arial"/>
                <w:sz w:val="16"/>
                <w:szCs w:val="16"/>
              </w:rPr>
              <w:t xml:space="preserve"> effect</w:t>
            </w:r>
          </w:p>
          <w:p w14:paraId="1130ECE4" w14:textId="77777777" w:rsidR="006C1288" w:rsidRPr="001E4794" w:rsidRDefault="006C1288" w:rsidP="00AA767E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External validity – more realistic</w:t>
            </w:r>
          </w:p>
        </w:tc>
        <w:tc>
          <w:tcPr>
            <w:tcW w:w="3402" w:type="dxa"/>
          </w:tcPr>
          <w:p w14:paraId="1CFC919D" w14:textId="77777777" w:rsidR="006C1288" w:rsidRPr="001E4794" w:rsidRDefault="006C1288" w:rsidP="00AA767E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More difficult to control – lack internal validity</w:t>
            </w:r>
          </w:p>
          <w:p w14:paraId="206B0303" w14:textId="77777777" w:rsidR="006C1288" w:rsidRPr="001E4794" w:rsidRDefault="006C1288" w:rsidP="00AA767E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Ethics – harder to inform/debrief, often involves deceit &amp; may affect welfare</w:t>
            </w:r>
          </w:p>
        </w:tc>
        <w:tc>
          <w:tcPr>
            <w:tcW w:w="3177" w:type="dxa"/>
          </w:tcPr>
          <w:p w14:paraId="445F4ECD" w14:textId="77777777" w:rsidR="006C1288" w:rsidRPr="001E4794" w:rsidRDefault="006C1288" w:rsidP="001900F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Rosenthal &amp; Jacobson</w:t>
            </w:r>
            <w:r w:rsidRPr="001E4794">
              <w:rPr>
                <w:rFonts w:ascii="Arial" w:hAnsi="Arial" w:cs="Arial"/>
                <w:sz w:val="16"/>
                <w:szCs w:val="16"/>
              </w:rPr>
              <w:t xml:space="preserve"> ‘Spurters’ (1968)</w:t>
            </w:r>
          </w:p>
          <w:p w14:paraId="175ED79B" w14:textId="77777777" w:rsidR="006C1288" w:rsidRPr="001E4794" w:rsidRDefault="006C1288" w:rsidP="001900F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6" w:type="dxa"/>
          </w:tcPr>
          <w:p w14:paraId="2C821393" w14:textId="77777777" w:rsidR="006C1288" w:rsidRPr="001E4794" w:rsidRDefault="006C1288" w:rsidP="00A40D9C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Replication difficult because schools differ and change rapidly over time.</w:t>
            </w:r>
          </w:p>
          <w:p w14:paraId="1535C612" w14:textId="77777777" w:rsidR="006C1288" w:rsidRPr="001E4794" w:rsidRDefault="006C1288" w:rsidP="00AA767E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Special ethical issues in schools</w:t>
            </w:r>
          </w:p>
        </w:tc>
      </w:tr>
      <w:tr w:rsidR="006C1288" w:rsidRPr="001E4794" w14:paraId="6FC049BF" w14:textId="77777777" w:rsidTr="001E4794">
        <w:trPr>
          <w:cantSplit/>
          <w:trHeight w:val="1134"/>
        </w:trPr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2C8CB9" w14:textId="77777777" w:rsidR="006C1288" w:rsidRPr="001E4794" w:rsidRDefault="006C1288" w:rsidP="00AA76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81F7EEE" w14:textId="77777777" w:rsidR="006C1288" w:rsidRPr="001E4794" w:rsidRDefault="006C1288" w:rsidP="00AA767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E4794">
              <w:rPr>
                <w:rFonts w:ascii="Arial" w:hAnsi="Arial" w:cs="Arial"/>
                <w:b/>
                <w:sz w:val="22"/>
                <w:szCs w:val="22"/>
                <w:u w:val="single"/>
              </w:rPr>
              <w:t>NATURAL -</w:t>
            </w:r>
            <w:r w:rsidRPr="001E4794">
              <w:rPr>
                <w:rFonts w:ascii="Arial" w:hAnsi="Arial" w:cs="Arial"/>
                <w:b/>
                <w:sz w:val="18"/>
                <w:szCs w:val="18"/>
                <w:u w:val="single"/>
              </w:rPr>
              <w:t>Comparitive Method</w:t>
            </w:r>
          </w:p>
          <w:p w14:paraId="4B55559D" w14:textId="77777777" w:rsidR="006C1288" w:rsidRPr="001E4794" w:rsidRDefault="006C1288" w:rsidP="00AA767E">
            <w:p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Compares 2 groups who differ in only one respect</w:t>
            </w:r>
          </w:p>
        </w:tc>
        <w:tc>
          <w:tcPr>
            <w:tcW w:w="3141" w:type="dxa"/>
          </w:tcPr>
          <w:p w14:paraId="23C24A1E" w14:textId="77777777" w:rsidR="006C1288" w:rsidRPr="001E4794" w:rsidRDefault="006C1288" w:rsidP="00AA767E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Avoids artificiality</w:t>
            </w:r>
          </w:p>
          <w:p w14:paraId="6FA231D2" w14:textId="77777777" w:rsidR="006C1288" w:rsidRPr="001E4794" w:rsidRDefault="006C1288" w:rsidP="00AA767E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Can be used to study past events</w:t>
            </w:r>
          </w:p>
          <w:p w14:paraId="3C5E25B9" w14:textId="77777777" w:rsidR="006C1288" w:rsidRPr="001E4794" w:rsidRDefault="006C1288" w:rsidP="009909FE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No ethical issues re harming others/deceit et.</w:t>
            </w:r>
          </w:p>
        </w:tc>
        <w:tc>
          <w:tcPr>
            <w:tcW w:w="3402" w:type="dxa"/>
          </w:tcPr>
          <w:p w14:paraId="02D9FB5C" w14:textId="77777777" w:rsidR="006C1288" w:rsidRPr="001E4794" w:rsidRDefault="006C1288" w:rsidP="00AA767E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Very little control therefore can’t clearly establish cause and effect.</w:t>
            </w:r>
          </w:p>
          <w:p w14:paraId="7F8CA108" w14:textId="77777777" w:rsidR="006C1288" w:rsidRPr="001E4794" w:rsidRDefault="006C1288" w:rsidP="00190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7" w:type="dxa"/>
          </w:tcPr>
          <w:p w14:paraId="510A9AFB" w14:textId="77777777" w:rsidR="006C1288" w:rsidRPr="001E4794" w:rsidRDefault="006C1288" w:rsidP="00AA767E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Brunsma &amp;. Rockquemore</w:t>
            </w:r>
            <w:r w:rsidRPr="001E4794">
              <w:rPr>
                <w:rFonts w:ascii="Arial" w:hAnsi="Arial" w:cs="Arial"/>
                <w:sz w:val="16"/>
                <w:szCs w:val="16"/>
              </w:rPr>
              <w:t xml:space="preserve"> (1992)</w:t>
            </w:r>
          </w:p>
          <w:p w14:paraId="1EE86F52" w14:textId="77777777" w:rsidR="006C1288" w:rsidRPr="001E4794" w:rsidRDefault="006C1288" w:rsidP="001900FA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 xml:space="preserve">US study -Effects of school uniform </w:t>
            </w:r>
          </w:p>
          <w:p w14:paraId="560351FD" w14:textId="77777777" w:rsidR="006C1288" w:rsidRPr="001E4794" w:rsidRDefault="006C1288" w:rsidP="001900F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6" w:type="dxa"/>
          </w:tcPr>
          <w:p w14:paraId="586D2F66" w14:textId="77777777" w:rsidR="006C1288" w:rsidRPr="001E4794" w:rsidRDefault="006C1288" w:rsidP="00AA767E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Schools are very complex institutions – difficult to control confounding variables eg tendency to insist on uniforms likely to be related to range of factors</w:t>
            </w:r>
          </w:p>
        </w:tc>
      </w:tr>
      <w:tr w:rsidR="006C1288" w:rsidRPr="001E4794" w14:paraId="3C7013DD" w14:textId="77777777" w:rsidTr="001E4794">
        <w:trPr>
          <w:cantSplit/>
          <w:trHeight w:val="58"/>
        </w:trPr>
        <w:tc>
          <w:tcPr>
            <w:tcW w:w="648" w:type="dxa"/>
            <w:vMerge w:val="restart"/>
            <w:tcBorders>
              <w:left w:val="single" w:sz="4" w:space="0" w:color="auto"/>
            </w:tcBorders>
            <w:textDirection w:val="btLr"/>
          </w:tcPr>
          <w:p w14:paraId="3EDA2198" w14:textId="0D8B00EF" w:rsidR="006C1288" w:rsidRPr="001E4794" w:rsidRDefault="006C1288" w:rsidP="0090195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300AA">
              <w:rPr>
                <w:rFonts w:ascii="Arial" w:hAnsi="Arial" w:cs="Arial"/>
                <w:b/>
                <w:sz w:val="18"/>
                <w:szCs w:val="18"/>
              </w:rPr>
              <w:t>SOCI</w:t>
            </w:r>
            <w:bookmarkEnd w:id="0"/>
            <w:r w:rsidRPr="00326394">
              <w:rPr>
                <w:rFonts w:ascii="Arial" w:hAnsi="Arial" w:cs="Arial"/>
                <w:b/>
                <w:sz w:val="18"/>
                <w:szCs w:val="18"/>
              </w:rPr>
              <w:t>AL SURVEYS</w:t>
            </w:r>
            <w:r w:rsidRPr="0032639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E4794">
              <w:rPr>
                <w:rFonts w:ascii="Arial" w:hAnsi="Arial" w:cs="Arial"/>
                <w:b/>
                <w:sz w:val="18"/>
                <w:szCs w:val="18"/>
              </w:rPr>
              <w:t>(SELF REPORT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51478BC6" w14:textId="7C0BCA50" w:rsidR="006C1288" w:rsidRPr="001E4794" w:rsidRDefault="006C1288" w:rsidP="00911F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4794">
              <w:rPr>
                <w:rFonts w:ascii="Arial" w:hAnsi="Arial" w:cs="Arial"/>
                <w:b/>
                <w:sz w:val="20"/>
                <w:szCs w:val="20"/>
                <w:u w:val="single"/>
              </w:rPr>
              <w:t>QUESTIONNAIRES</w:t>
            </w:r>
          </w:p>
          <w:p w14:paraId="40CA16AD" w14:textId="77777777" w:rsidR="006C1288" w:rsidRPr="001E4794" w:rsidRDefault="006C1288" w:rsidP="007C420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</w:rPr>
              <w:t xml:space="preserve">Self-completed, </w:t>
            </w:r>
            <w:r w:rsidRPr="001E4794">
              <w:rPr>
                <w:rFonts w:ascii="Arial" w:hAnsi="Arial" w:cs="Arial"/>
                <w:sz w:val="16"/>
                <w:szCs w:val="16"/>
              </w:rPr>
              <w:t>postal, interview (structured – see below). Qs closed/open.</w:t>
            </w:r>
          </w:p>
          <w:p w14:paraId="23D4CC55" w14:textId="77777777" w:rsidR="006C1288" w:rsidRPr="001E4794" w:rsidRDefault="006C1288" w:rsidP="00911F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5AF986B" w14:textId="77777777" w:rsidR="006C1288" w:rsidRPr="001E4794" w:rsidRDefault="006C1288" w:rsidP="00911F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C771BE9" w14:textId="77777777" w:rsidR="006C1288" w:rsidRPr="001E4794" w:rsidRDefault="006C1288" w:rsidP="00911F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07687B8" w14:textId="77777777" w:rsidR="006C1288" w:rsidRPr="001E4794" w:rsidRDefault="006C1288" w:rsidP="00911F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E418207" w14:textId="77777777" w:rsidR="006C1288" w:rsidRPr="001E4794" w:rsidRDefault="006C1288" w:rsidP="00911F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41" w:type="dxa"/>
          </w:tcPr>
          <w:p w14:paraId="0225F47A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Favoured by positivisits</w:t>
            </w:r>
          </w:p>
          <w:p w14:paraId="0520AD10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Easy replication</w:t>
            </w:r>
          </w:p>
          <w:p w14:paraId="519BEFE4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Comparable data</w:t>
            </w:r>
          </w:p>
          <w:p w14:paraId="664EEDAF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Generalisation</w:t>
            </w:r>
          </w:p>
          <w:p w14:paraId="7D014AC1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Inexpensive</w:t>
            </w:r>
          </w:p>
          <w:p w14:paraId="359DDBCE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Large scale - representative</w:t>
            </w:r>
          </w:p>
          <w:p w14:paraId="040633E6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Closed Qs – easy to quantify</w:t>
            </w:r>
          </w:p>
          <w:p w14:paraId="7D01ABA8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No interviewer bias</w:t>
            </w:r>
          </w:p>
          <w:p w14:paraId="44235992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Postal – geographically diverse sample</w:t>
            </w:r>
          </w:p>
          <w:p w14:paraId="1B301487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Anonymity/confidentiality – good for sensitive issues e.g. bullying.</w:t>
            </w:r>
          </w:p>
          <w:p w14:paraId="5178778F" w14:textId="77777777" w:rsidR="006C1288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Fewer ethical issues</w:t>
            </w:r>
          </w:p>
          <w:p w14:paraId="1E903465" w14:textId="1467140A" w:rsidR="001E4794" w:rsidRPr="001E4794" w:rsidRDefault="001E4794" w:rsidP="001E4794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D36C6C2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Interpretivists reject – imposed ‘meaning’ –thus lowvalidity</w:t>
            </w:r>
          </w:p>
          <w:p w14:paraId="5973BF91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Postal – low response rate - unrepresentative</w:t>
            </w:r>
          </w:p>
          <w:p w14:paraId="4888F544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Qaire design – ambiguity, leading Qs.</w:t>
            </w:r>
          </w:p>
          <w:p w14:paraId="49361881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Understanding Qs</w:t>
            </w:r>
          </w:p>
          <w:p w14:paraId="3B56EECC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Incomplete, illegible, incomprehensible responses</w:t>
            </w:r>
          </w:p>
          <w:p w14:paraId="1113CB19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Closed Qs – limit responses</w:t>
            </w:r>
          </w:p>
          <w:p w14:paraId="3F634065" w14:textId="77777777" w:rsidR="006C1288" w:rsidRPr="001E4794" w:rsidRDefault="006C1288" w:rsidP="00911F95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Not taken seriously - socially desirable / acquiescent response set.</w:t>
            </w:r>
          </w:p>
        </w:tc>
        <w:tc>
          <w:tcPr>
            <w:tcW w:w="3177" w:type="dxa"/>
          </w:tcPr>
          <w:p w14:paraId="5DAA3303" w14:textId="77777777" w:rsidR="006C1288" w:rsidRPr="001E4794" w:rsidRDefault="006C1288" w:rsidP="00911F95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Rutter</w:t>
            </w:r>
            <w:r w:rsidRPr="001E4794">
              <w:rPr>
                <w:rFonts w:ascii="Arial" w:hAnsi="Arial" w:cs="Arial"/>
                <w:sz w:val="16"/>
                <w:szCs w:val="16"/>
              </w:rPr>
              <w:t xml:space="preserve"> (1979) – </w:t>
            </w:r>
            <w:smartTag w:uri="urn:schemas-microsoft-com:office:smarttags" w:element="City">
              <w:smartTag w:uri="urn:schemas-microsoft-com:office:smarttags" w:element="place">
                <w:r w:rsidRPr="001E4794">
                  <w:rPr>
                    <w:rFonts w:ascii="Arial" w:hAnsi="Arial" w:cs="Arial"/>
                    <w:sz w:val="16"/>
                    <w:szCs w:val="16"/>
                  </w:rPr>
                  <w:t>London</w:t>
                </w:r>
              </w:smartTag>
            </w:smartTag>
            <w:r w:rsidRPr="001E4794">
              <w:rPr>
                <w:rFonts w:ascii="Arial" w:hAnsi="Arial" w:cs="Arial"/>
                <w:sz w:val="16"/>
                <w:szCs w:val="16"/>
              </w:rPr>
              <w:t xml:space="preserve"> school factors in achievement.</w:t>
            </w:r>
          </w:p>
          <w:p w14:paraId="6573EF80" w14:textId="77777777" w:rsidR="006C1288" w:rsidRPr="001E4794" w:rsidRDefault="006C1288" w:rsidP="00911F95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Chubb &amp; Moe</w:t>
            </w:r>
            <w:r w:rsidRPr="001E4794">
              <w:rPr>
                <w:rFonts w:ascii="Arial" w:hAnsi="Arial" w:cs="Arial"/>
                <w:sz w:val="16"/>
                <w:szCs w:val="16"/>
              </w:rPr>
              <w:t xml:space="preserve"> (1990) US schools, students &amp; parents factors affecting ed achievement</w:t>
            </w:r>
          </w:p>
          <w:p w14:paraId="2BB7F38B" w14:textId="77777777" w:rsidR="006C1288" w:rsidRPr="001E4794" w:rsidRDefault="006C1288" w:rsidP="00911F95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Conner &amp; Dewson</w:t>
            </w:r>
            <w:r w:rsidRPr="001E4794">
              <w:rPr>
                <w:rFonts w:ascii="Arial" w:hAnsi="Arial" w:cs="Arial"/>
                <w:sz w:val="16"/>
                <w:szCs w:val="16"/>
              </w:rPr>
              <w:t>(2001) Postal Q aire – W/C students university choice</w:t>
            </w:r>
          </w:p>
          <w:p w14:paraId="4B06E081" w14:textId="77777777" w:rsidR="006C1288" w:rsidRPr="001E4794" w:rsidRDefault="006C1288" w:rsidP="00911F95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Sullivan</w:t>
            </w:r>
            <w:r w:rsidRPr="001E4794">
              <w:rPr>
                <w:rFonts w:ascii="Arial" w:hAnsi="Arial" w:cs="Arial"/>
                <w:sz w:val="16"/>
                <w:szCs w:val="16"/>
              </w:rPr>
              <w:t xml:space="preserve"> (2001) – cultural capital &amp; ed achievement</w:t>
            </w:r>
          </w:p>
          <w:p w14:paraId="3CE43934" w14:textId="77777777" w:rsidR="006C1288" w:rsidRDefault="006C1288" w:rsidP="007C420F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b/>
                <w:sz w:val="16"/>
                <w:szCs w:val="16"/>
                <w:u w:val="single"/>
              </w:rPr>
              <w:t>McBeath et al</w:t>
            </w:r>
            <w:r w:rsidRPr="001E4794">
              <w:rPr>
                <w:rFonts w:ascii="Arial" w:hAnsi="Arial" w:cs="Arial"/>
                <w:sz w:val="16"/>
                <w:szCs w:val="16"/>
              </w:rPr>
              <w:t xml:space="preserve"> (2001) School effectiveness.</w:t>
            </w:r>
          </w:p>
          <w:p w14:paraId="54DEDCC5" w14:textId="77777777" w:rsidR="001E4794" w:rsidRDefault="001E4794" w:rsidP="001E47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65EAE9" w14:textId="77777777" w:rsidR="001E4794" w:rsidRDefault="001E4794" w:rsidP="001E47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36AFD2" w14:textId="77777777" w:rsidR="001E4794" w:rsidRDefault="001E4794" w:rsidP="001E47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EFE65C" w14:textId="77777777" w:rsidR="001E4794" w:rsidRDefault="001E4794" w:rsidP="001E47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1F68FF" w14:textId="77777777" w:rsidR="001E4794" w:rsidRDefault="001E4794" w:rsidP="001E47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DF99DD" w14:textId="59653E99" w:rsidR="001E4794" w:rsidRPr="001E4794" w:rsidRDefault="001E4794" w:rsidP="001E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</w:tcPr>
          <w:p w14:paraId="5A1EADCB" w14:textId="77777777" w:rsidR="006C1288" w:rsidRPr="001E4794" w:rsidRDefault="006C1288" w:rsidP="00745B84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Age group – language, understanding, attention span</w:t>
            </w:r>
          </w:p>
          <w:p w14:paraId="65FE1DE9" w14:textId="77777777" w:rsidR="006C1288" w:rsidRPr="001E4794" w:rsidRDefault="006C1288" w:rsidP="00D208A4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Easy access to sampling frames – e.g. registers, tutor groups,</w:t>
            </w:r>
          </w:p>
          <w:p w14:paraId="60CE5354" w14:textId="77777777" w:rsidR="006C1288" w:rsidRPr="001E4794" w:rsidRDefault="006C1288" w:rsidP="00EE7EFE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Time constraints e.g. teachers &amp; working parents –low response or unrepresentative sample</w:t>
            </w:r>
          </w:p>
          <w:p w14:paraId="665F95A1" w14:textId="77777777" w:rsidR="006C1288" w:rsidRPr="001E4794" w:rsidRDefault="006C1288" w:rsidP="00EE7EFE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Authority of head/school may increase response rate.</w:t>
            </w:r>
          </w:p>
          <w:p w14:paraId="7BFC32B4" w14:textId="77777777" w:rsidR="006C1288" w:rsidRPr="001E4794" w:rsidRDefault="006C1288" w:rsidP="00EE7EFE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Informal communication may increase demand characteristics.</w:t>
            </w:r>
          </w:p>
          <w:p w14:paraId="15320ED7" w14:textId="3B1C2601" w:rsidR="006C1288" w:rsidRPr="001E4794" w:rsidRDefault="006C1288" w:rsidP="00EE7EFE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1E4794">
              <w:rPr>
                <w:rFonts w:ascii="Arial" w:hAnsi="Arial" w:cs="Arial"/>
                <w:sz w:val="16"/>
                <w:szCs w:val="16"/>
              </w:rPr>
              <w:t>May get treated like a ‘test’</w:t>
            </w:r>
            <w:r w:rsidR="001E4794" w:rsidRPr="001E47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4794">
              <w:rPr>
                <w:rFonts w:ascii="Arial" w:hAnsi="Arial" w:cs="Arial"/>
                <w:sz w:val="16"/>
                <w:szCs w:val="16"/>
              </w:rPr>
              <w:t>/</w:t>
            </w:r>
            <w:r w:rsidR="001E4794" w:rsidRPr="001E47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4794">
              <w:rPr>
                <w:rFonts w:ascii="Arial" w:hAnsi="Arial" w:cs="Arial"/>
                <w:sz w:val="16"/>
                <w:szCs w:val="16"/>
              </w:rPr>
              <w:t>associated with authority.</w:t>
            </w:r>
          </w:p>
        </w:tc>
      </w:tr>
      <w:tr w:rsidR="00477640" w:rsidRPr="001E4794" w14:paraId="005484E9" w14:textId="77777777" w:rsidTr="00DE7304">
        <w:trPr>
          <w:gridAfter w:val="5"/>
          <w:wAfter w:w="14996" w:type="dxa"/>
          <w:cantSplit/>
          <w:trHeight w:val="356"/>
        </w:trPr>
        <w:tc>
          <w:tcPr>
            <w:tcW w:w="648" w:type="dxa"/>
            <w:vMerge/>
            <w:tcBorders>
              <w:left w:val="single" w:sz="4" w:space="0" w:color="auto"/>
            </w:tcBorders>
            <w:textDirection w:val="btLr"/>
          </w:tcPr>
          <w:p w14:paraId="32B6E33F" w14:textId="77777777" w:rsidR="00477640" w:rsidRPr="001E4794" w:rsidRDefault="00477640" w:rsidP="009909FE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2C26C80D" w14:textId="77777777" w:rsidR="00A31470" w:rsidRPr="001E4794" w:rsidRDefault="00A31470" w:rsidP="001471B3">
      <w:pPr>
        <w:rPr>
          <w:rFonts w:ascii="Arial" w:hAnsi="Arial" w:cs="Arial"/>
        </w:rPr>
      </w:pPr>
    </w:p>
    <w:sectPr w:rsidR="00A31470" w:rsidRPr="001E4794" w:rsidSect="004C6E22">
      <w:pgSz w:w="16838" w:h="11906" w:orient="landscape"/>
      <w:pgMar w:top="540" w:right="1440" w:bottom="1797" w:left="144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B5E0A" w14:textId="77777777" w:rsidR="005D0CB6" w:rsidRDefault="005D0CB6">
      <w:r>
        <w:separator/>
      </w:r>
    </w:p>
  </w:endnote>
  <w:endnote w:type="continuationSeparator" w:id="0">
    <w:p w14:paraId="7B364003" w14:textId="77777777" w:rsidR="005D0CB6" w:rsidRDefault="005D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18948" w14:textId="77777777" w:rsidR="005D0CB6" w:rsidRDefault="005D0CB6">
      <w:r>
        <w:separator/>
      </w:r>
    </w:p>
  </w:footnote>
  <w:footnote w:type="continuationSeparator" w:id="0">
    <w:p w14:paraId="44C567A5" w14:textId="77777777" w:rsidR="005D0CB6" w:rsidRDefault="005D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05A4"/>
    <w:multiLevelType w:val="hybridMultilevel"/>
    <w:tmpl w:val="1264C95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189079A"/>
    <w:multiLevelType w:val="multilevel"/>
    <w:tmpl w:val="8BB06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2855089"/>
    <w:multiLevelType w:val="hybridMultilevel"/>
    <w:tmpl w:val="9F8C3F2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02BB62B3"/>
    <w:multiLevelType w:val="multilevel"/>
    <w:tmpl w:val="6414F380"/>
    <w:lvl w:ilvl="0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18302A42"/>
    <w:multiLevelType w:val="hybridMultilevel"/>
    <w:tmpl w:val="13B8CD4A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79AC1DCC">
      <w:start w:val="1"/>
      <w:numFmt w:val="bullet"/>
      <w:lvlText w:val=""/>
      <w:lvlJc w:val="left"/>
      <w:pPr>
        <w:tabs>
          <w:tab w:val="num" w:pos="1199"/>
        </w:tabs>
        <w:ind w:left="1142" w:hanging="17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1C674106"/>
    <w:multiLevelType w:val="hybridMultilevel"/>
    <w:tmpl w:val="B5201B3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1F5701B"/>
    <w:multiLevelType w:val="hybridMultilevel"/>
    <w:tmpl w:val="F4DA0AE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23496C8F"/>
    <w:multiLevelType w:val="hybridMultilevel"/>
    <w:tmpl w:val="F72CF8B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23CA2265"/>
    <w:multiLevelType w:val="hybridMultilevel"/>
    <w:tmpl w:val="AAB0940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7565567"/>
    <w:multiLevelType w:val="hybridMultilevel"/>
    <w:tmpl w:val="2228A066"/>
    <w:lvl w:ilvl="0" w:tplc="29CE146A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2BC85109"/>
    <w:multiLevelType w:val="hybridMultilevel"/>
    <w:tmpl w:val="35067CE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C29636F"/>
    <w:multiLevelType w:val="multilevel"/>
    <w:tmpl w:val="2D72D40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2ED30443"/>
    <w:multiLevelType w:val="hybridMultilevel"/>
    <w:tmpl w:val="79F089C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32E664EC"/>
    <w:multiLevelType w:val="hybridMultilevel"/>
    <w:tmpl w:val="8BB06E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357C10C8"/>
    <w:multiLevelType w:val="multilevel"/>
    <w:tmpl w:val="2228A066"/>
    <w:lvl w:ilvl="0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45DC46AF"/>
    <w:multiLevelType w:val="multilevel"/>
    <w:tmpl w:val="F4DA0AE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79D0DCF"/>
    <w:multiLevelType w:val="multilevel"/>
    <w:tmpl w:val="2228A066"/>
    <w:lvl w:ilvl="0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4D962D25"/>
    <w:multiLevelType w:val="multilevel"/>
    <w:tmpl w:val="8BB0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500D38E7"/>
    <w:multiLevelType w:val="hybridMultilevel"/>
    <w:tmpl w:val="B2168758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529C677D"/>
    <w:multiLevelType w:val="hybridMultilevel"/>
    <w:tmpl w:val="BB820EF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53507982"/>
    <w:multiLevelType w:val="hybridMultilevel"/>
    <w:tmpl w:val="4F52926C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548A6AB6"/>
    <w:multiLevelType w:val="hybridMultilevel"/>
    <w:tmpl w:val="2D72D40E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566E0ABF"/>
    <w:multiLevelType w:val="hybridMultilevel"/>
    <w:tmpl w:val="E68AC72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5911284B"/>
    <w:multiLevelType w:val="hybridMultilevel"/>
    <w:tmpl w:val="23A60B4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5A61093F"/>
    <w:multiLevelType w:val="hybridMultilevel"/>
    <w:tmpl w:val="6BB20C8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5AD72A8F"/>
    <w:multiLevelType w:val="hybridMultilevel"/>
    <w:tmpl w:val="47F63AB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6" w15:restartNumberingAfterBreak="0">
    <w:nsid w:val="5BF86FDC"/>
    <w:multiLevelType w:val="hybridMultilevel"/>
    <w:tmpl w:val="351E3462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7" w15:restartNumberingAfterBreak="0">
    <w:nsid w:val="5C7E05C5"/>
    <w:multiLevelType w:val="hybridMultilevel"/>
    <w:tmpl w:val="27DC8E3E"/>
    <w:lvl w:ilvl="0" w:tplc="29CE146A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 w:tplc="08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5CAE3718"/>
    <w:multiLevelType w:val="hybridMultilevel"/>
    <w:tmpl w:val="DF2C4C88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63546472"/>
    <w:multiLevelType w:val="hybridMultilevel"/>
    <w:tmpl w:val="615C69E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6B7705D9"/>
    <w:multiLevelType w:val="hybridMultilevel"/>
    <w:tmpl w:val="2A544298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1" w15:restartNumberingAfterBreak="0">
    <w:nsid w:val="6BDC142B"/>
    <w:multiLevelType w:val="hybridMultilevel"/>
    <w:tmpl w:val="808ACE8A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2" w15:restartNumberingAfterBreak="0">
    <w:nsid w:val="6D8559E2"/>
    <w:multiLevelType w:val="hybridMultilevel"/>
    <w:tmpl w:val="4A8EB89C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3" w15:restartNumberingAfterBreak="0">
    <w:nsid w:val="6E5505BC"/>
    <w:multiLevelType w:val="multilevel"/>
    <w:tmpl w:val="DC8C8AF8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4" w15:restartNumberingAfterBreak="0">
    <w:nsid w:val="6EC12C88"/>
    <w:multiLevelType w:val="hybridMultilevel"/>
    <w:tmpl w:val="6E8C6320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5" w15:restartNumberingAfterBreak="0">
    <w:nsid w:val="76E86EE3"/>
    <w:multiLevelType w:val="hybridMultilevel"/>
    <w:tmpl w:val="8FAC58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E2103"/>
    <w:multiLevelType w:val="hybridMultilevel"/>
    <w:tmpl w:val="6414F380"/>
    <w:lvl w:ilvl="0" w:tplc="29CE146A">
      <w:start w:val="1"/>
      <w:numFmt w:val="bullet"/>
      <w:lvlText w:val="−"/>
      <w:lvlJc w:val="left"/>
      <w:pPr>
        <w:tabs>
          <w:tab w:val="num" w:pos="216"/>
        </w:tabs>
        <w:ind w:left="216" w:hanging="216"/>
      </w:pPr>
      <w:rPr>
        <w:rFonts w:ascii="Comic Sans MS" w:hAnsi="Comic Sans M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ECC39F7"/>
    <w:multiLevelType w:val="hybridMultilevel"/>
    <w:tmpl w:val="06FE8094"/>
    <w:lvl w:ilvl="0" w:tplc="511ADD9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4"/>
  </w:num>
  <w:num w:numId="4">
    <w:abstractNumId w:val="8"/>
  </w:num>
  <w:num w:numId="5">
    <w:abstractNumId w:val="5"/>
  </w:num>
  <w:num w:numId="6">
    <w:abstractNumId w:val="24"/>
  </w:num>
  <w:num w:numId="7">
    <w:abstractNumId w:val="13"/>
  </w:num>
  <w:num w:numId="8">
    <w:abstractNumId w:val="32"/>
  </w:num>
  <w:num w:numId="9">
    <w:abstractNumId w:val="29"/>
  </w:num>
  <w:num w:numId="10">
    <w:abstractNumId w:val="20"/>
  </w:num>
  <w:num w:numId="11">
    <w:abstractNumId w:val="26"/>
  </w:num>
  <w:num w:numId="12">
    <w:abstractNumId w:val="25"/>
  </w:num>
  <w:num w:numId="13">
    <w:abstractNumId w:val="7"/>
  </w:num>
  <w:num w:numId="14">
    <w:abstractNumId w:val="28"/>
  </w:num>
  <w:num w:numId="15">
    <w:abstractNumId w:val="31"/>
  </w:num>
  <w:num w:numId="16">
    <w:abstractNumId w:val="18"/>
  </w:num>
  <w:num w:numId="17">
    <w:abstractNumId w:val="23"/>
  </w:num>
  <w:num w:numId="18">
    <w:abstractNumId w:val="19"/>
  </w:num>
  <w:num w:numId="19">
    <w:abstractNumId w:val="33"/>
  </w:num>
  <w:num w:numId="20">
    <w:abstractNumId w:val="6"/>
  </w:num>
  <w:num w:numId="21">
    <w:abstractNumId w:val="15"/>
  </w:num>
  <w:num w:numId="22">
    <w:abstractNumId w:val="27"/>
  </w:num>
  <w:num w:numId="23">
    <w:abstractNumId w:val="35"/>
  </w:num>
  <w:num w:numId="24">
    <w:abstractNumId w:val="9"/>
  </w:num>
  <w:num w:numId="25">
    <w:abstractNumId w:val="36"/>
  </w:num>
  <w:num w:numId="26">
    <w:abstractNumId w:val="3"/>
  </w:num>
  <w:num w:numId="27">
    <w:abstractNumId w:val="10"/>
  </w:num>
  <w:num w:numId="28">
    <w:abstractNumId w:val="16"/>
  </w:num>
  <w:num w:numId="29">
    <w:abstractNumId w:val="2"/>
  </w:num>
  <w:num w:numId="30">
    <w:abstractNumId w:val="21"/>
  </w:num>
  <w:num w:numId="31">
    <w:abstractNumId w:val="11"/>
  </w:num>
  <w:num w:numId="32">
    <w:abstractNumId w:val="30"/>
  </w:num>
  <w:num w:numId="33">
    <w:abstractNumId w:val="14"/>
  </w:num>
  <w:num w:numId="34">
    <w:abstractNumId w:val="37"/>
  </w:num>
  <w:num w:numId="35">
    <w:abstractNumId w:val="1"/>
  </w:num>
  <w:num w:numId="36">
    <w:abstractNumId w:val="22"/>
  </w:num>
  <w:num w:numId="37">
    <w:abstractNumId w:val="1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D9"/>
    <w:rsid w:val="0000106B"/>
    <w:rsid w:val="00023D17"/>
    <w:rsid w:val="00076CA5"/>
    <w:rsid w:val="000D4B43"/>
    <w:rsid w:val="000F0ED9"/>
    <w:rsid w:val="00114735"/>
    <w:rsid w:val="001471B3"/>
    <w:rsid w:val="001900FA"/>
    <w:rsid w:val="001E4794"/>
    <w:rsid w:val="00221D36"/>
    <w:rsid w:val="00226576"/>
    <w:rsid w:val="0023487A"/>
    <w:rsid w:val="002D7495"/>
    <w:rsid w:val="002E7223"/>
    <w:rsid w:val="00326394"/>
    <w:rsid w:val="00335600"/>
    <w:rsid w:val="003419CD"/>
    <w:rsid w:val="00370A8B"/>
    <w:rsid w:val="003C4237"/>
    <w:rsid w:val="003D329A"/>
    <w:rsid w:val="00435D13"/>
    <w:rsid w:val="00455937"/>
    <w:rsid w:val="00477640"/>
    <w:rsid w:val="004B55A0"/>
    <w:rsid w:val="004C6E22"/>
    <w:rsid w:val="004E7870"/>
    <w:rsid w:val="004F2DB4"/>
    <w:rsid w:val="004F3221"/>
    <w:rsid w:val="004F7A56"/>
    <w:rsid w:val="0052150C"/>
    <w:rsid w:val="00597834"/>
    <w:rsid w:val="005B1E5F"/>
    <w:rsid w:val="005D0CB6"/>
    <w:rsid w:val="00600ED9"/>
    <w:rsid w:val="0066799D"/>
    <w:rsid w:val="006A6229"/>
    <w:rsid w:val="006A639B"/>
    <w:rsid w:val="006C1288"/>
    <w:rsid w:val="00704394"/>
    <w:rsid w:val="00745B84"/>
    <w:rsid w:val="007546F1"/>
    <w:rsid w:val="0079017F"/>
    <w:rsid w:val="007A11FF"/>
    <w:rsid w:val="007A70FF"/>
    <w:rsid w:val="007C420F"/>
    <w:rsid w:val="007C60BE"/>
    <w:rsid w:val="007D2448"/>
    <w:rsid w:val="00801665"/>
    <w:rsid w:val="00811C05"/>
    <w:rsid w:val="008C05BE"/>
    <w:rsid w:val="008D024C"/>
    <w:rsid w:val="008E313E"/>
    <w:rsid w:val="008F3D2E"/>
    <w:rsid w:val="008F6702"/>
    <w:rsid w:val="00901952"/>
    <w:rsid w:val="00911F95"/>
    <w:rsid w:val="00940F3B"/>
    <w:rsid w:val="009909FE"/>
    <w:rsid w:val="009D02FB"/>
    <w:rsid w:val="009D487F"/>
    <w:rsid w:val="00A14B8F"/>
    <w:rsid w:val="00A31470"/>
    <w:rsid w:val="00A40D9C"/>
    <w:rsid w:val="00A71543"/>
    <w:rsid w:val="00AA767E"/>
    <w:rsid w:val="00AF00E1"/>
    <w:rsid w:val="00B53359"/>
    <w:rsid w:val="00B7536A"/>
    <w:rsid w:val="00BE3E50"/>
    <w:rsid w:val="00BF7889"/>
    <w:rsid w:val="00C06C2D"/>
    <w:rsid w:val="00C40C60"/>
    <w:rsid w:val="00C504EA"/>
    <w:rsid w:val="00C81E0E"/>
    <w:rsid w:val="00CC3A0D"/>
    <w:rsid w:val="00CF7E73"/>
    <w:rsid w:val="00D15A0C"/>
    <w:rsid w:val="00D208A4"/>
    <w:rsid w:val="00D300AA"/>
    <w:rsid w:val="00D425A5"/>
    <w:rsid w:val="00D610BD"/>
    <w:rsid w:val="00DC45FB"/>
    <w:rsid w:val="00DE7304"/>
    <w:rsid w:val="00E2714B"/>
    <w:rsid w:val="00E74ADF"/>
    <w:rsid w:val="00EC18B0"/>
    <w:rsid w:val="00EE7EFE"/>
    <w:rsid w:val="00F51A70"/>
    <w:rsid w:val="00F6114E"/>
    <w:rsid w:val="00F65676"/>
    <w:rsid w:val="00FA061C"/>
    <w:rsid w:val="00FC2A57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4398D55"/>
  <w15:chartTrackingRefBased/>
  <w15:docId w15:val="{AEB99C44-9386-4D77-974D-BD1B37B1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6E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6E2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</vt:lpstr>
    </vt:vector>
  </TitlesOfParts>
  <Company>Ponteland Community High School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</dc:title>
  <dc:subject/>
  <dc:creator>mdmd</dc:creator>
  <cp:keywords/>
  <dc:description/>
  <cp:lastModifiedBy>Chris</cp:lastModifiedBy>
  <cp:revision>5</cp:revision>
  <cp:lastPrinted>2010-09-02T17:44:00Z</cp:lastPrinted>
  <dcterms:created xsi:type="dcterms:W3CDTF">2018-02-19T17:41:00Z</dcterms:created>
  <dcterms:modified xsi:type="dcterms:W3CDTF">2018-02-19T18:01:00Z</dcterms:modified>
</cp:coreProperties>
</file>