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2880"/>
        <w:gridCol w:w="2160"/>
        <w:gridCol w:w="2268"/>
      </w:tblGrid>
      <w:tr w:rsidR="004C4DF5" w:rsidRPr="00EF282D" w:rsidTr="00EF282D">
        <w:tc>
          <w:tcPr>
            <w:tcW w:w="15516" w:type="dxa"/>
            <w:gridSpan w:val="4"/>
            <w:shd w:val="clear" w:color="auto" w:fill="000000"/>
          </w:tcPr>
          <w:p w:rsidR="004C4DF5" w:rsidRPr="00EF282D" w:rsidRDefault="004C4DF5" w:rsidP="00EF282D">
            <w:pPr>
              <w:tabs>
                <w:tab w:val="left" w:pos="6155"/>
              </w:tabs>
              <w:jc w:val="center"/>
              <w:rPr>
                <w:rFonts w:ascii="Gill Sans Ultra Bold" w:hAnsi="Gill Sans Ultra Bold" w:cs="Arial"/>
                <w:sz w:val="20"/>
                <w:szCs w:val="20"/>
              </w:rPr>
            </w:pPr>
            <w:bookmarkStart w:id="0" w:name="_GoBack"/>
            <w:bookmarkEnd w:id="0"/>
            <w:r w:rsidRPr="00EF282D">
              <w:rPr>
                <w:rFonts w:ascii="Gill Sans Ultra Bold" w:hAnsi="Gill Sans Ultra Bold" w:cs="Arial"/>
                <w:sz w:val="20"/>
                <w:szCs w:val="20"/>
              </w:rPr>
              <w:t>9. Learning table on Left realist explanations of crime &amp; deviance</w:t>
            </w:r>
          </w:p>
        </w:tc>
      </w:tr>
      <w:tr w:rsidR="00177C7C" w:rsidRPr="00EF282D" w:rsidTr="00EF282D">
        <w:tc>
          <w:tcPr>
            <w:tcW w:w="15516" w:type="dxa"/>
            <w:gridSpan w:val="4"/>
          </w:tcPr>
          <w:p w:rsidR="00177C7C" w:rsidRPr="00EF282D" w:rsidRDefault="00177C7C" w:rsidP="00EF282D">
            <w:pPr>
              <w:tabs>
                <w:tab w:val="left" w:pos="6155"/>
              </w:tabs>
              <w:rPr>
                <w:rFonts w:ascii="Arial" w:hAnsi="Arial" w:cs="Arial"/>
                <w:b/>
                <w:sz w:val="12"/>
                <w:szCs w:val="12"/>
              </w:rPr>
            </w:pPr>
            <w:r w:rsidRPr="00EF282D">
              <w:rPr>
                <w:rFonts w:ascii="Arial" w:hAnsi="Arial" w:cs="Arial"/>
                <w:b/>
                <w:sz w:val="12"/>
                <w:szCs w:val="12"/>
              </w:rPr>
              <w:t>Key assumptions</w:t>
            </w:r>
          </w:p>
          <w:p w:rsidR="007B0618" w:rsidRPr="00EF282D" w:rsidRDefault="00177C7C" w:rsidP="00EF282D">
            <w:pPr>
              <w:numPr>
                <w:ilvl w:val="0"/>
                <w:numId w:val="5"/>
              </w:numPr>
              <w:rPr>
                <w:rFonts w:ascii="Arial" w:hAnsi="Arial" w:cs="Arial"/>
                <w:sz w:val="12"/>
                <w:szCs w:val="12"/>
              </w:rPr>
            </w:pPr>
            <w:r w:rsidRPr="00EF282D">
              <w:rPr>
                <w:rFonts w:ascii="Arial" w:hAnsi="Arial" w:cs="Arial"/>
                <w:sz w:val="12"/>
                <w:szCs w:val="12"/>
              </w:rPr>
              <w:t xml:space="preserve">They </w:t>
            </w:r>
            <w:r w:rsidR="007B0618" w:rsidRPr="00EF282D">
              <w:rPr>
                <w:rFonts w:ascii="Arial" w:hAnsi="Arial" w:cs="Arial"/>
                <w:sz w:val="12"/>
                <w:szCs w:val="12"/>
              </w:rPr>
              <w:t>largely acce</w:t>
            </w:r>
            <w:r w:rsidR="00B85F42" w:rsidRPr="00EF282D">
              <w:rPr>
                <w:rFonts w:ascii="Arial" w:hAnsi="Arial" w:cs="Arial"/>
                <w:sz w:val="12"/>
                <w:szCs w:val="12"/>
              </w:rPr>
              <w:t>pt official statistics on crime.  They thus seek to explain rising crime levels, committed in the main by working class, young (juvenile), often black males, in urban areas.</w:t>
            </w:r>
          </w:p>
          <w:p w:rsidR="00177C7C" w:rsidRPr="00EF282D" w:rsidRDefault="00177C7C" w:rsidP="00EF282D">
            <w:pPr>
              <w:numPr>
                <w:ilvl w:val="0"/>
                <w:numId w:val="5"/>
              </w:numPr>
              <w:rPr>
                <w:rFonts w:ascii="Arial" w:hAnsi="Arial" w:cs="Arial"/>
                <w:sz w:val="12"/>
                <w:szCs w:val="12"/>
              </w:rPr>
            </w:pPr>
            <w:r w:rsidRPr="00EF282D">
              <w:rPr>
                <w:rFonts w:ascii="Arial" w:hAnsi="Arial" w:cs="Arial"/>
                <w:sz w:val="12"/>
                <w:szCs w:val="12"/>
              </w:rPr>
              <w:t xml:space="preserve">They reject approaches that explain crime and deviance </w:t>
            </w:r>
            <w:r w:rsidRPr="00EF282D">
              <w:rPr>
                <w:rFonts w:ascii="Arial" w:hAnsi="Arial" w:cs="Arial"/>
                <w:iCs/>
                <w:sz w:val="12"/>
                <w:szCs w:val="12"/>
              </w:rPr>
              <w:t>away</w:t>
            </w:r>
            <w:r w:rsidRPr="00EF282D">
              <w:rPr>
                <w:rFonts w:ascii="Arial" w:hAnsi="Arial" w:cs="Arial"/>
                <w:sz w:val="12"/>
                <w:szCs w:val="12"/>
              </w:rPr>
              <w:t xml:space="preserve"> as a social construction (e.g. Interactionist &amp; Marxist).</w:t>
            </w:r>
          </w:p>
          <w:p w:rsidR="00177C7C" w:rsidRPr="00EF282D" w:rsidRDefault="00177C7C" w:rsidP="00EF282D">
            <w:pPr>
              <w:numPr>
                <w:ilvl w:val="0"/>
                <w:numId w:val="5"/>
              </w:numPr>
              <w:rPr>
                <w:rFonts w:ascii="Arial" w:hAnsi="Arial" w:cs="Arial"/>
                <w:sz w:val="12"/>
                <w:szCs w:val="12"/>
              </w:rPr>
            </w:pPr>
            <w:r w:rsidRPr="00EF282D">
              <w:rPr>
                <w:rFonts w:ascii="Arial" w:hAnsi="Arial" w:cs="Arial"/>
                <w:sz w:val="12"/>
                <w:szCs w:val="12"/>
              </w:rPr>
              <w:t xml:space="preserve">They offer instead a causal explanation of crime and deviance. </w:t>
            </w:r>
          </w:p>
          <w:p w:rsidR="00177C7C" w:rsidRPr="00EF282D" w:rsidRDefault="00177C7C" w:rsidP="00EF282D">
            <w:pPr>
              <w:numPr>
                <w:ilvl w:val="0"/>
                <w:numId w:val="5"/>
              </w:numPr>
              <w:rPr>
                <w:rFonts w:ascii="Arial" w:hAnsi="Arial" w:cs="Arial"/>
                <w:sz w:val="12"/>
                <w:szCs w:val="12"/>
              </w:rPr>
            </w:pPr>
            <w:r w:rsidRPr="00EF282D">
              <w:rPr>
                <w:rFonts w:ascii="Arial" w:hAnsi="Arial" w:cs="Arial"/>
                <w:sz w:val="12"/>
                <w:szCs w:val="12"/>
              </w:rPr>
              <w:t>They believe in offering practical solutions to reduce real crime problems.</w:t>
            </w:r>
          </w:p>
          <w:p w:rsidR="00177C7C" w:rsidRPr="00EF282D" w:rsidRDefault="00177C7C" w:rsidP="00EF282D">
            <w:pPr>
              <w:numPr>
                <w:ilvl w:val="0"/>
                <w:numId w:val="5"/>
              </w:numPr>
              <w:rPr>
                <w:rFonts w:ascii="Arial" w:hAnsi="Arial" w:cs="Arial"/>
                <w:sz w:val="12"/>
                <w:szCs w:val="12"/>
              </w:rPr>
            </w:pPr>
            <w:r w:rsidRPr="00EF282D">
              <w:rPr>
                <w:rFonts w:ascii="Arial" w:hAnsi="Arial" w:cs="Arial"/>
                <w:sz w:val="12"/>
                <w:szCs w:val="12"/>
              </w:rPr>
              <w:t>They favour quantitative</w:t>
            </w:r>
            <w:r w:rsidR="007B0618" w:rsidRPr="00EF282D">
              <w:rPr>
                <w:rFonts w:ascii="Arial" w:hAnsi="Arial" w:cs="Arial"/>
                <w:sz w:val="12"/>
                <w:szCs w:val="12"/>
              </w:rPr>
              <w:t xml:space="preserve"> local victim</w:t>
            </w:r>
            <w:r w:rsidRPr="00EF282D">
              <w:rPr>
                <w:rFonts w:ascii="Arial" w:hAnsi="Arial" w:cs="Arial"/>
                <w:sz w:val="12"/>
                <w:szCs w:val="12"/>
              </w:rPr>
              <w:t xml:space="preserve"> survey</w:t>
            </w:r>
            <w:r w:rsidR="007B0618" w:rsidRPr="00EF282D">
              <w:rPr>
                <w:rFonts w:ascii="Arial" w:hAnsi="Arial" w:cs="Arial"/>
                <w:sz w:val="12"/>
                <w:szCs w:val="12"/>
              </w:rPr>
              <w:t xml:space="preserve">s </w:t>
            </w:r>
            <w:r w:rsidRPr="00EF282D">
              <w:rPr>
                <w:rFonts w:ascii="Arial" w:hAnsi="Arial" w:cs="Arial"/>
                <w:sz w:val="12"/>
                <w:szCs w:val="12"/>
              </w:rPr>
              <w:t>when investigating crime and deviance.</w:t>
            </w:r>
          </w:p>
        </w:tc>
      </w:tr>
      <w:tr w:rsidR="004C4DF5" w:rsidRPr="00EF282D" w:rsidTr="00EF282D">
        <w:tc>
          <w:tcPr>
            <w:tcW w:w="8208" w:type="dxa"/>
          </w:tcPr>
          <w:p w:rsidR="004C4DF5" w:rsidRPr="00EF282D" w:rsidRDefault="004C4DF5" w:rsidP="00EF282D">
            <w:pPr>
              <w:tabs>
                <w:tab w:val="left" w:pos="6155"/>
              </w:tabs>
              <w:jc w:val="center"/>
              <w:rPr>
                <w:rFonts w:ascii="Arial" w:hAnsi="Arial" w:cs="Arial"/>
                <w:b/>
                <w:sz w:val="16"/>
                <w:szCs w:val="16"/>
              </w:rPr>
            </w:pPr>
            <w:r w:rsidRPr="00EF282D">
              <w:rPr>
                <w:rFonts w:ascii="Arial" w:hAnsi="Arial" w:cs="Arial"/>
                <w:b/>
                <w:sz w:val="16"/>
                <w:szCs w:val="16"/>
              </w:rPr>
              <w:t>Left realism</w:t>
            </w:r>
          </w:p>
        </w:tc>
        <w:tc>
          <w:tcPr>
            <w:tcW w:w="2880" w:type="dxa"/>
          </w:tcPr>
          <w:p w:rsidR="004C4DF5" w:rsidRPr="00EF282D" w:rsidRDefault="00177C7C" w:rsidP="00EF282D">
            <w:pPr>
              <w:tabs>
                <w:tab w:val="left" w:pos="6155"/>
              </w:tabs>
              <w:jc w:val="center"/>
              <w:rPr>
                <w:rFonts w:ascii="Arial" w:hAnsi="Arial" w:cs="Arial"/>
                <w:sz w:val="16"/>
                <w:szCs w:val="16"/>
              </w:rPr>
            </w:pPr>
            <w:r w:rsidRPr="00EF282D">
              <w:rPr>
                <w:rFonts w:ascii="Arial" w:hAnsi="Arial" w:cs="Arial"/>
                <w:b/>
                <w:bCs/>
                <w:sz w:val="16"/>
                <w:szCs w:val="16"/>
              </w:rPr>
              <w:t xml:space="preserve">Evaluation - </w:t>
            </w:r>
            <w:r w:rsidRPr="00EF282D">
              <w:rPr>
                <w:rFonts w:ascii="Arial" w:hAnsi="Arial" w:cs="Arial"/>
                <w:b/>
                <w:bCs/>
                <w:sz w:val="16"/>
                <w:szCs w:val="16"/>
              </w:rPr>
              <w:sym w:font="Wingdings" w:char="F04A"/>
            </w:r>
            <w:r w:rsidRPr="00EF282D">
              <w:rPr>
                <w:rFonts w:ascii="Arial" w:hAnsi="Arial" w:cs="Arial"/>
                <w:b/>
                <w:bCs/>
                <w:sz w:val="16"/>
                <w:szCs w:val="16"/>
              </w:rPr>
              <w:t xml:space="preserve"> </w:t>
            </w:r>
            <w:r w:rsidRPr="00EF282D">
              <w:rPr>
                <w:rFonts w:ascii="Arial" w:hAnsi="Arial" w:cs="Arial"/>
                <w:b/>
                <w:bCs/>
                <w:sz w:val="16"/>
                <w:szCs w:val="16"/>
              </w:rPr>
              <w:sym w:font="Wingdings" w:char="F04C"/>
            </w:r>
            <w:r w:rsidRPr="00EF282D">
              <w:rPr>
                <w:rFonts w:ascii="Arial" w:hAnsi="Arial" w:cs="Arial"/>
                <w:b/>
                <w:bCs/>
                <w:sz w:val="16"/>
                <w:szCs w:val="16"/>
              </w:rPr>
              <w:t xml:space="preserve"> (GET SET)</w:t>
            </w:r>
          </w:p>
        </w:tc>
        <w:tc>
          <w:tcPr>
            <w:tcW w:w="2160" w:type="dxa"/>
          </w:tcPr>
          <w:p w:rsidR="004C4DF5" w:rsidRPr="00EF282D" w:rsidRDefault="00177C7C" w:rsidP="00EF282D">
            <w:pPr>
              <w:tabs>
                <w:tab w:val="left" w:pos="6155"/>
              </w:tabs>
              <w:jc w:val="center"/>
              <w:rPr>
                <w:rFonts w:ascii="Arial" w:hAnsi="Arial" w:cs="Arial"/>
                <w:sz w:val="16"/>
                <w:szCs w:val="16"/>
              </w:rPr>
            </w:pPr>
            <w:r w:rsidRPr="00EF282D">
              <w:rPr>
                <w:rFonts w:ascii="Arial" w:hAnsi="Arial" w:cs="Arial"/>
                <w:b/>
                <w:bCs/>
                <w:sz w:val="16"/>
                <w:szCs w:val="16"/>
              </w:rPr>
              <w:t>Evaluation - in contrast</w:t>
            </w:r>
          </w:p>
        </w:tc>
        <w:tc>
          <w:tcPr>
            <w:tcW w:w="2268" w:type="dxa"/>
          </w:tcPr>
          <w:p w:rsidR="004C4DF5" w:rsidRPr="00EF282D" w:rsidRDefault="00177C7C" w:rsidP="00EF282D">
            <w:pPr>
              <w:tabs>
                <w:tab w:val="left" w:pos="6155"/>
              </w:tabs>
              <w:jc w:val="center"/>
              <w:rPr>
                <w:rFonts w:ascii="Arial" w:hAnsi="Arial" w:cs="Arial"/>
                <w:sz w:val="16"/>
                <w:szCs w:val="16"/>
              </w:rPr>
            </w:pPr>
            <w:r w:rsidRPr="00EF282D">
              <w:rPr>
                <w:rFonts w:ascii="Arial" w:hAnsi="Arial" w:cs="Arial"/>
                <w:b/>
                <w:bCs/>
                <w:sz w:val="16"/>
                <w:szCs w:val="16"/>
              </w:rPr>
              <w:t>Synoptic links</w:t>
            </w:r>
          </w:p>
        </w:tc>
      </w:tr>
      <w:tr w:rsidR="004C4DF5" w:rsidRPr="00EF282D" w:rsidTr="00EF282D">
        <w:tc>
          <w:tcPr>
            <w:tcW w:w="8208" w:type="dxa"/>
          </w:tcPr>
          <w:p w:rsidR="007B0618" w:rsidRPr="00EF282D" w:rsidRDefault="007B0618" w:rsidP="00177C7C">
            <w:pPr>
              <w:pStyle w:val="BodyText3"/>
              <w:rPr>
                <w:b/>
                <w:sz w:val="12"/>
                <w:szCs w:val="12"/>
                <w:lang w:eastAsia="en-GB"/>
              </w:rPr>
            </w:pPr>
            <w:r w:rsidRPr="00EF282D">
              <w:rPr>
                <w:b/>
                <w:sz w:val="12"/>
                <w:szCs w:val="12"/>
                <w:lang w:eastAsia="en-GB"/>
              </w:rPr>
              <w:t>Response to official crime statistics</w:t>
            </w:r>
          </w:p>
          <w:p w:rsidR="007B0618" w:rsidRPr="00EF282D" w:rsidRDefault="007B0618" w:rsidP="00177C7C">
            <w:pPr>
              <w:pStyle w:val="BodyText3"/>
              <w:rPr>
                <w:sz w:val="12"/>
                <w:szCs w:val="12"/>
                <w:lang w:eastAsia="en-GB"/>
              </w:rPr>
            </w:pPr>
          </w:p>
          <w:p w:rsidR="00177C7C" w:rsidRPr="00EF282D" w:rsidRDefault="007B0618" w:rsidP="00177C7C">
            <w:pPr>
              <w:pStyle w:val="BodyText3"/>
              <w:rPr>
                <w:sz w:val="12"/>
                <w:szCs w:val="12"/>
              </w:rPr>
            </w:pPr>
            <w:r w:rsidRPr="00EF282D">
              <w:rPr>
                <w:sz w:val="12"/>
                <w:szCs w:val="12"/>
              </w:rPr>
              <w:t>Left realists recognise that official statistics have problems with underreporting, underrecording, biased policing etc.</w:t>
            </w:r>
            <w:r w:rsidR="00177C7C" w:rsidRPr="00EF282D">
              <w:rPr>
                <w:sz w:val="12"/>
                <w:szCs w:val="12"/>
              </w:rPr>
              <w:t xml:space="preserve">  However, they argue that this should not lead to rejection as they do sh</w:t>
            </w:r>
            <w:r w:rsidR="00B85F42" w:rsidRPr="00EF282D">
              <w:rPr>
                <w:sz w:val="12"/>
                <w:szCs w:val="12"/>
              </w:rPr>
              <w:t xml:space="preserve">ow the basic reality of crime.  </w:t>
            </w:r>
            <w:r w:rsidR="00177C7C" w:rsidRPr="00EF282D">
              <w:rPr>
                <w:sz w:val="12"/>
                <w:szCs w:val="12"/>
              </w:rPr>
              <w:t xml:space="preserve">They suggest that sociologists should supplement official crime statistics with </w:t>
            </w:r>
            <w:r w:rsidR="00B85F42" w:rsidRPr="00EF282D">
              <w:rPr>
                <w:sz w:val="12"/>
                <w:szCs w:val="12"/>
              </w:rPr>
              <w:t xml:space="preserve">local </w:t>
            </w:r>
            <w:r w:rsidR="00177C7C" w:rsidRPr="00EF282D">
              <w:rPr>
                <w:sz w:val="12"/>
                <w:szCs w:val="12"/>
              </w:rPr>
              <w:t xml:space="preserve">victim surveys to gain a more valid measure of crime.  </w:t>
            </w:r>
          </w:p>
          <w:p w:rsidR="007B0618" w:rsidRPr="00EF282D" w:rsidRDefault="007B0618" w:rsidP="00177C7C">
            <w:pPr>
              <w:pStyle w:val="BodyText3"/>
              <w:rPr>
                <w:sz w:val="12"/>
                <w:szCs w:val="12"/>
              </w:rPr>
            </w:pPr>
          </w:p>
          <w:p w:rsidR="007B0618" w:rsidRPr="00EF282D" w:rsidRDefault="007B0618" w:rsidP="00177C7C">
            <w:pPr>
              <w:pStyle w:val="BodyText3"/>
              <w:rPr>
                <w:b/>
                <w:sz w:val="12"/>
                <w:szCs w:val="12"/>
              </w:rPr>
            </w:pPr>
            <w:r w:rsidRPr="00EF282D">
              <w:rPr>
                <w:b/>
                <w:sz w:val="12"/>
                <w:szCs w:val="12"/>
              </w:rPr>
              <w:t>Causes of crime</w:t>
            </w:r>
          </w:p>
          <w:p w:rsidR="007B0618" w:rsidRPr="00EF282D" w:rsidRDefault="007B0618" w:rsidP="00177C7C">
            <w:pPr>
              <w:pStyle w:val="BodyText3"/>
              <w:rPr>
                <w:sz w:val="12"/>
                <w:szCs w:val="12"/>
              </w:rPr>
            </w:pPr>
          </w:p>
          <w:p w:rsidR="00177C7C" w:rsidRPr="00EF282D" w:rsidRDefault="00177C7C" w:rsidP="00CC65A2">
            <w:pPr>
              <w:rPr>
                <w:rFonts w:ascii="Arial" w:hAnsi="Arial" w:cs="Arial"/>
                <w:sz w:val="12"/>
                <w:szCs w:val="12"/>
              </w:rPr>
            </w:pPr>
            <w:r w:rsidRPr="00EF282D">
              <w:rPr>
                <w:rFonts w:ascii="Arial" w:hAnsi="Arial" w:cs="Arial"/>
                <w:sz w:val="12"/>
                <w:szCs w:val="12"/>
              </w:rPr>
              <w:t>Left realists such</w:t>
            </w:r>
            <w:r w:rsidR="00CC65A2" w:rsidRPr="00EF282D">
              <w:rPr>
                <w:rFonts w:ascii="Arial" w:hAnsi="Arial" w:cs="Arial"/>
                <w:sz w:val="12"/>
                <w:szCs w:val="12"/>
              </w:rPr>
              <w:t xml:space="preserve"> as </w:t>
            </w:r>
            <w:r w:rsidRPr="00EF282D">
              <w:rPr>
                <w:rFonts w:ascii="Arial" w:hAnsi="Arial" w:cs="Arial"/>
                <w:b/>
                <w:bCs/>
                <w:sz w:val="12"/>
                <w:szCs w:val="12"/>
              </w:rPr>
              <w:t>Young</w:t>
            </w:r>
            <w:r w:rsidRPr="00EF282D">
              <w:rPr>
                <w:rFonts w:ascii="Arial" w:hAnsi="Arial" w:cs="Arial"/>
                <w:sz w:val="12"/>
                <w:szCs w:val="12"/>
              </w:rPr>
              <w:t xml:space="preserve"> (1997) attempt to explain the </w:t>
            </w:r>
            <w:r w:rsidRPr="00EF282D">
              <w:rPr>
                <w:rFonts w:ascii="Arial" w:hAnsi="Arial" w:cs="Arial"/>
                <w:b/>
                <w:bCs/>
                <w:sz w:val="12"/>
                <w:szCs w:val="12"/>
              </w:rPr>
              <w:t>real</w:t>
            </w:r>
            <w:r w:rsidRPr="00EF282D">
              <w:rPr>
                <w:rFonts w:ascii="Arial" w:hAnsi="Arial" w:cs="Arial"/>
                <w:sz w:val="12"/>
                <w:szCs w:val="12"/>
              </w:rPr>
              <w:t xml:space="preserve"> problem of inner city, lower working class, juvenile, male, white and black street crime (crimes of the powerless) in causal terms and not simply as a social cons</w:t>
            </w:r>
            <w:r w:rsidR="00B85F42" w:rsidRPr="00EF282D">
              <w:rPr>
                <w:rFonts w:ascii="Arial" w:hAnsi="Arial" w:cs="Arial"/>
                <w:sz w:val="12"/>
                <w:szCs w:val="12"/>
              </w:rPr>
              <w:t>truction (the product of police</w:t>
            </w:r>
            <w:r w:rsidRPr="00EF282D">
              <w:rPr>
                <w:rFonts w:ascii="Arial" w:hAnsi="Arial" w:cs="Arial"/>
                <w:sz w:val="12"/>
                <w:szCs w:val="12"/>
              </w:rPr>
              <w:t xml:space="preserve"> bias etc.)</w:t>
            </w:r>
            <w:r w:rsidR="00CC65A2" w:rsidRPr="00EF282D">
              <w:rPr>
                <w:rFonts w:ascii="Arial" w:hAnsi="Arial" w:cs="Arial"/>
                <w:sz w:val="12"/>
                <w:szCs w:val="12"/>
              </w:rPr>
              <w:t xml:space="preserve"> Three interrelated arguments are put forward.</w:t>
            </w:r>
            <w:r w:rsidRPr="00EF282D">
              <w:rPr>
                <w:rFonts w:ascii="Arial" w:hAnsi="Arial" w:cs="Arial"/>
                <w:sz w:val="12"/>
                <w:szCs w:val="12"/>
              </w:rPr>
              <w:t xml:space="preserve">  </w:t>
            </w:r>
          </w:p>
          <w:p w:rsidR="00177C7C" w:rsidRPr="00EF282D" w:rsidRDefault="00177C7C" w:rsidP="00177C7C">
            <w:pPr>
              <w:rPr>
                <w:rFonts w:ascii="Arial" w:hAnsi="Arial" w:cs="Arial"/>
                <w:sz w:val="12"/>
                <w:szCs w:val="12"/>
              </w:rPr>
            </w:pPr>
          </w:p>
          <w:p w:rsidR="00177C7C" w:rsidRPr="00EF282D" w:rsidRDefault="00CC65A2" w:rsidP="00177C7C">
            <w:pPr>
              <w:pStyle w:val="Heading5"/>
              <w:rPr>
                <w:rFonts w:cs="Arial"/>
                <w:bCs/>
                <w:sz w:val="12"/>
                <w:szCs w:val="12"/>
              </w:rPr>
            </w:pPr>
            <w:r w:rsidRPr="00EF282D">
              <w:rPr>
                <w:rFonts w:cs="Arial"/>
                <w:bCs/>
                <w:sz w:val="12"/>
                <w:szCs w:val="12"/>
              </w:rPr>
              <w:t xml:space="preserve">1. </w:t>
            </w:r>
            <w:r w:rsidR="00177C7C" w:rsidRPr="00EF282D">
              <w:rPr>
                <w:rFonts w:cs="Arial"/>
                <w:bCs/>
                <w:sz w:val="12"/>
                <w:szCs w:val="12"/>
              </w:rPr>
              <w:t>Marginalisation</w:t>
            </w:r>
          </w:p>
          <w:p w:rsidR="00177C7C" w:rsidRPr="00EF282D" w:rsidRDefault="00177C7C" w:rsidP="00177C7C">
            <w:pPr>
              <w:rPr>
                <w:rFonts w:ascii="Arial" w:hAnsi="Arial" w:cs="Arial"/>
                <w:sz w:val="12"/>
                <w:szCs w:val="12"/>
              </w:rPr>
            </w:pPr>
          </w:p>
          <w:p w:rsidR="00177C7C" w:rsidRPr="00EF282D" w:rsidRDefault="00177C7C" w:rsidP="00177C7C">
            <w:pPr>
              <w:pStyle w:val="BodyText3"/>
              <w:rPr>
                <w:sz w:val="12"/>
                <w:szCs w:val="12"/>
              </w:rPr>
            </w:pPr>
            <w:r w:rsidRPr="00EF282D">
              <w:rPr>
                <w:sz w:val="12"/>
                <w:szCs w:val="12"/>
              </w:rPr>
              <w:t>Young suggest</w:t>
            </w:r>
            <w:r w:rsidR="00CC65A2" w:rsidRPr="00EF282D">
              <w:rPr>
                <w:sz w:val="12"/>
                <w:szCs w:val="12"/>
              </w:rPr>
              <w:t>s</w:t>
            </w:r>
            <w:r w:rsidRPr="00EF282D">
              <w:rPr>
                <w:sz w:val="12"/>
                <w:szCs w:val="12"/>
              </w:rPr>
              <w:t xml:space="preserve"> that fundamental changes have occurred in the social struct</w:t>
            </w:r>
            <w:r w:rsidR="000C0999" w:rsidRPr="00EF282D">
              <w:rPr>
                <w:sz w:val="12"/>
                <w:szCs w:val="12"/>
              </w:rPr>
              <w:t xml:space="preserve">ure since the 1980s. For example, </w:t>
            </w:r>
            <w:r w:rsidRPr="00EF282D">
              <w:rPr>
                <w:sz w:val="12"/>
                <w:szCs w:val="12"/>
              </w:rPr>
              <w:t xml:space="preserve">unemployment, economic instability, and cuts </w:t>
            </w:r>
            <w:r w:rsidR="00CC65A2" w:rsidRPr="00EF282D">
              <w:rPr>
                <w:sz w:val="12"/>
                <w:szCs w:val="12"/>
              </w:rPr>
              <w:t xml:space="preserve">in welfare provisions.  </w:t>
            </w:r>
            <w:r w:rsidRPr="00EF282D">
              <w:rPr>
                <w:sz w:val="12"/>
                <w:szCs w:val="12"/>
              </w:rPr>
              <w:t>Young argue</w:t>
            </w:r>
            <w:r w:rsidR="000C0999" w:rsidRPr="00EF282D">
              <w:rPr>
                <w:sz w:val="12"/>
                <w:szCs w:val="12"/>
              </w:rPr>
              <w:t>s</w:t>
            </w:r>
            <w:r w:rsidRPr="00EF282D">
              <w:rPr>
                <w:sz w:val="12"/>
                <w:szCs w:val="12"/>
              </w:rPr>
              <w:t xml:space="preserve"> that as a consequence a growing number of lower working class and black youths are finding themselves marginalised or socially excluded.  For left realists this marginalisation (lack of power,</w:t>
            </w:r>
            <w:r w:rsidR="00CC65A2" w:rsidRPr="00EF282D">
              <w:rPr>
                <w:sz w:val="12"/>
                <w:szCs w:val="12"/>
              </w:rPr>
              <w:t xml:space="preserve"> availability of jobs, money</w:t>
            </w:r>
            <w:r w:rsidRPr="00EF282D">
              <w:rPr>
                <w:sz w:val="12"/>
                <w:szCs w:val="12"/>
              </w:rPr>
              <w:t xml:space="preserve"> etc.) is an underlying pressure for crime and deviance amongst the</w:t>
            </w:r>
            <w:r w:rsidR="000C0999" w:rsidRPr="00EF282D">
              <w:rPr>
                <w:sz w:val="12"/>
                <w:szCs w:val="12"/>
              </w:rPr>
              <w:t xml:space="preserve"> powerless</w:t>
            </w:r>
            <w:r w:rsidR="00CC65A2" w:rsidRPr="00EF282D">
              <w:rPr>
                <w:sz w:val="12"/>
                <w:szCs w:val="12"/>
              </w:rPr>
              <w:t>.  However, they</w:t>
            </w:r>
            <w:r w:rsidRPr="00EF282D">
              <w:rPr>
                <w:sz w:val="12"/>
                <w:szCs w:val="12"/>
              </w:rPr>
              <w:t xml:space="preserve"> stress that marginalisation is not in itself a direct cause of crime - they reject simplistic links between poverty, unemployment and crime.</w:t>
            </w:r>
          </w:p>
          <w:p w:rsidR="00177C7C" w:rsidRPr="00EF282D" w:rsidRDefault="00177C7C" w:rsidP="00177C7C">
            <w:pPr>
              <w:pStyle w:val="Heading5"/>
              <w:rPr>
                <w:rFonts w:cs="Arial"/>
                <w:bCs/>
                <w:sz w:val="12"/>
                <w:szCs w:val="12"/>
              </w:rPr>
            </w:pPr>
          </w:p>
          <w:p w:rsidR="00177C7C" w:rsidRPr="00EF282D" w:rsidRDefault="00CC65A2" w:rsidP="00177C7C">
            <w:pPr>
              <w:pStyle w:val="Heading5"/>
              <w:rPr>
                <w:rFonts w:cs="Arial"/>
                <w:bCs/>
                <w:sz w:val="12"/>
                <w:szCs w:val="12"/>
              </w:rPr>
            </w:pPr>
            <w:r w:rsidRPr="00EF282D">
              <w:rPr>
                <w:rFonts w:cs="Arial"/>
                <w:bCs/>
                <w:sz w:val="12"/>
                <w:szCs w:val="12"/>
              </w:rPr>
              <w:t xml:space="preserve">2. </w:t>
            </w:r>
            <w:r w:rsidR="00177C7C" w:rsidRPr="00EF282D">
              <w:rPr>
                <w:rFonts w:cs="Arial"/>
                <w:bCs/>
                <w:sz w:val="12"/>
                <w:szCs w:val="12"/>
              </w:rPr>
              <w:t>Relative deprivation</w:t>
            </w:r>
          </w:p>
          <w:p w:rsidR="00177C7C" w:rsidRPr="00EF282D" w:rsidRDefault="00177C7C" w:rsidP="00177C7C">
            <w:pPr>
              <w:rPr>
                <w:rFonts w:ascii="Arial" w:hAnsi="Arial" w:cs="Arial"/>
                <w:sz w:val="12"/>
                <w:szCs w:val="12"/>
              </w:rPr>
            </w:pPr>
          </w:p>
          <w:p w:rsidR="00177C7C" w:rsidRPr="00EF282D" w:rsidRDefault="00177C7C" w:rsidP="00177C7C">
            <w:pPr>
              <w:rPr>
                <w:rFonts w:ascii="Arial" w:hAnsi="Arial" w:cs="Arial"/>
                <w:sz w:val="12"/>
                <w:szCs w:val="12"/>
              </w:rPr>
            </w:pPr>
            <w:r w:rsidRPr="00EF282D">
              <w:rPr>
                <w:rFonts w:ascii="Arial" w:hAnsi="Arial" w:cs="Arial"/>
                <w:sz w:val="12"/>
                <w:szCs w:val="12"/>
              </w:rPr>
              <w:t>Young argue</w:t>
            </w:r>
            <w:r w:rsidR="00CC65A2" w:rsidRPr="00EF282D">
              <w:rPr>
                <w:rFonts w:ascii="Arial" w:hAnsi="Arial" w:cs="Arial"/>
                <w:sz w:val="12"/>
                <w:szCs w:val="12"/>
              </w:rPr>
              <w:t>s</w:t>
            </w:r>
            <w:r w:rsidRPr="00EF282D">
              <w:rPr>
                <w:rFonts w:ascii="Arial" w:hAnsi="Arial" w:cs="Arial"/>
                <w:sz w:val="12"/>
                <w:szCs w:val="12"/>
              </w:rPr>
              <w:t xml:space="preserve"> that crime is most likely to follow when individuals or groups </w:t>
            </w:r>
            <w:r w:rsidRPr="00EF282D">
              <w:rPr>
                <w:rFonts w:ascii="Arial" w:hAnsi="Arial" w:cs="Arial"/>
                <w:bCs/>
                <w:sz w:val="12"/>
                <w:szCs w:val="12"/>
              </w:rPr>
              <w:t>feel</w:t>
            </w:r>
            <w:r w:rsidRPr="00EF282D">
              <w:rPr>
                <w:rFonts w:ascii="Arial" w:hAnsi="Arial" w:cs="Arial"/>
                <w:sz w:val="12"/>
                <w:szCs w:val="12"/>
              </w:rPr>
              <w:t xml:space="preserve"> relatively deprived.  They</w:t>
            </w:r>
            <w:r w:rsidR="00CC65A2" w:rsidRPr="00EF282D">
              <w:rPr>
                <w:rFonts w:ascii="Arial" w:hAnsi="Arial" w:cs="Arial"/>
                <w:sz w:val="12"/>
                <w:szCs w:val="12"/>
              </w:rPr>
              <w:t xml:space="preserve"> maintain when the marginalised</w:t>
            </w:r>
            <w:r w:rsidRPr="00EF282D">
              <w:rPr>
                <w:rFonts w:ascii="Arial" w:hAnsi="Arial" w:cs="Arial"/>
                <w:sz w:val="12"/>
                <w:szCs w:val="12"/>
              </w:rPr>
              <w:t xml:space="preserve"> feel worse off than comparable groups and feel social injustice then crime and deviance may occur.  Young suggests that feelings of relative deprivation have int</w:t>
            </w:r>
            <w:r w:rsidR="00CC65A2" w:rsidRPr="00EF282D">
              <w:rPr>
                <w:rFonts w:ascii="Arial" w:hAnsi="Arial" w:cs="Arial"/>
                <w:sz w:val="12"/>
                <w:szCs w:val="12"/>
              </w:rPr>
              <w:t>ensified in recent years because</w:t>
            </w:r>
            <w:r w:rsidRPr="00EF282D">
              <w:rPr>
                <w:rFonts w:ascii="Arial" w:hAnsi="Arial" w:cs="Arial"/>
                <w:sz w:val="12"/>
                <w:szCs w:val="12"/>
              </w:rPr>
              <w:t xml:space="preserve"> expectations regarding consumption (products owned, leisure interests etc.) have increased.   </w:t>
            </w:r>
          </w:p>
          <w:p w:rsidR="00177C7C" w:rsidRPr="00EF282D" w:rsidRDefault="00177C7C" w:rsidP="00177C7C">
            <w:pPr>
              <w:rPr>
                <w:rFonts w:ascii="Arial" w:hAnsi="Arial" w:cs="Arial"/>
                <w:sz w:val="12"/>
                <w:szCs w:val="12"/>
              </w:rPr>
            </w:pPr>
          </w:p>
          <w:p w:rsidR="00177C7C" w:rsidRPr="00EF282D" w:rsidRDefault="00CC65A2" w:rsidP="00177C7C">
            <w:pPr>
              <w:pStyle w:val="Heading5"/>
              <w:rPr>
                <w:rFonts w:cs="Arial"/>
                <w:bCs/>
                <w:sz w:val="12"/>
                <w:szCs w:val="12"/>
              </w:rPr>
            </w:pPr>
            <w:r w:rsidRPr="00EF282D">
              <w:rPr>
                <w:rFonts w:cs="Arial"/>
                <w:bCs/>
                <w:sz w:val="12"/>
                <w:szCs w:val="12"/>
              </w:rPr>
              <w:t xml:space="preserve">3. </w:t>
            </w:r>
            <w:r w:rsidR="00177C7C" w:rsidRPr="00EF282D">
              <w:rPr>
                <w:rFonts w:cs="Arial"/>
                <w:bCs/>
                <w:sz w:val="12"/>
                <w:szCs w:val="12"/>
              </w:rPr>
              <w:t>Subcultures</w:t>
            </w:r>
          </w:p>
          <w:p w:rsidR="00177C7C" w:rsidRPr="00EF282D" w:rsidRDefault="00177C7C" w:rsidP="00177C7C">
            <w:pPr>
              <w:rPr>
                <w:rFonts w:ascii="Arial" w:hAnsi="Arial" w:cs="Arial"/>
                <w:sz w:val="12"/>
                <w:szCs w:val="12"/>
              </w:rPr>
            </w:pPr>
          </w:p>
          <w:p w:rsidR="00177C7C" w:rsidRPr="00EF282D" w:rsidRDefault="00177C7C" w:rsidP="00177C7C">
            <w:pPr>
              <w:rPr>
                <w:rFonts w:ascii="Arial" w:hAnsi="Arial" w:cs="Arial"/>
                <w:sz w:val="12"/>
                <w:szCs w:val="12"/>
              </w:rPr>
            </w:pPr>
            <w:r w:rsidRPr="00EF282D">
              <w:rPr>
                <w:rFonts w:ascii="Arial" w:hAnsi="Arial" w:cs="Arial"/>
                <w:sz w:val="12"/>
                <w:szCs w:val="12"/>
              </w:rPr>
              <w:t>Left realists claim that criminal and deviant subcultures emerge as response to marginalisation and relative deprivation.  Criminal and deviant subcultures allow groups of individuals to feel socially included and serve to facilitate crime and deviance by making such beha</w:t>
            </w:r>
            <w:r w:rsidR="000C0999" w:rsidRPr="00EF282D">
              <w:rPr>
                <w:rFonts w:ascii="Arial" w:hAnsi="Arial" w:cs="Arial"/>
                <w:sz w:val="12"/>
                <w:szCs w:val="12"/>
              </w:rPr>
              <w:t xml:space="preserve">viour seem acceptable.  </w:t>
            </w:r>
            <w:r w:rsidRPr="00EF282D">
              <w:rPr>
                <w:rFonts w:ascii="Arial" w:hAnsi="Arial" w:cs="Arial"/>
                <w:sz w:val="12"/>
                <w:szCs w:val="12"/>
              </w:rPr>
              <w:t>Young suggest</w:t>
            </w:r>
            <w:r w:rsidR="000C0999" w:rsidRPr="00EF282D">
              <w:rPr>
                <w:rFonts w:ascii="Arial" w:hAnsi="Arial" w:cs="Arial"/>
                <w:sz w:val="12"/>
                <w:szCs w:val="12"/>
              </w:rPr>
              <w:t>s</w:t>
            </w:r>
            <w:r w:rsidRPr="00EF282D">
              <w:rPr>
                <w:rFonts w:ascii="Arial" w:hAnsi="Arial" w:cs="Arial"/>
                <w:sz w:val="12"/>
                <w:szCs w:val="12"/>
              </w:rPr>
              <w:t xml:space="preserve"> that an increasing variety of subcultural forms exist </w:t>
            </w:r>
            <w:r w:rsidR="001E1052" w:rsidRPr="00EF282D">
              <w:rPr>
                <w:rFonts w:ascii="Arial" w:hAnsi="Arial" w:cs="Arial"/>
                <w:sz w:val="12"/>
                <w:szCs w:val="12"/>
              </w:rPr>
              <w:t xml:space="preserve"> (e.g. criminal, conflict and retreatist) </w:t>
            </w:r>
            <w:r w:rsidRPr="00EF282D">
              <w:rPr>
                <w:rFonts w:ascii="Arial" w:hAnsi="Arial" w:cs="Arial"/>
                <w:sz w:val="12"/>
                <w:szCs w:val="12"/>
              </w:rPr>
              <w:t>and shape the type of deviant activity engaged in.  They also claim that subcultures are recreated by each generation according to their own specific situation.</w:t>
            </w:r>
          </w:p>
          <w:p w:rsidR="00177C7C" w:rsidRPr="00EF282D" w:rsidRDefault="00177C7C" w:rsidP="00177C7C">
            <w:pPr>
              <w:rPr>
                <w:rFonts w:ascii="Arial" w:hAnsi="Arial" w:cs="Arial"/>
                <w:sz w:val="12"/>
                <w:szCs w:val="12"/>
              </w:rPr>
            </w:pPr>
          </w:p>
          <w:p w:rsidR="00177C7C" w:rsidRPr="00EF282D" w:rsidRDefault="001E1052" w:rsidP="00177C7C">
            <w:pPr>
              <w:rPr>
                <w:rFonts w:ascii="Arial" w:hAnsi="Arial" w:cs="Arial"/>
                <w:b/>
                <w:sz w:val="12"/>
                <w:szCs w:val="12"/>
              </w:rPr>
            </w:pPr>
            <w:r w:rsidRPr="00EF282D">
              <w:rPr>
                <w:rFonts w:ascii="Arial" w:hAnsi="Arial" w:cs="Arial"/>
                <w:b/>
                <w:sz w:val="12"/>
                <w:szCs w:val="12"/>
              </w:rPr>
              <w:t>Practical solutions</w:t>
            </w:r>
          </w:p>
          <w:p w:rsidR="001E1052" w:rsidRPr="00EF282D" w:rsidRDefault="001E1052" w:rsidP="00177C7C">
            <w:pPr>
              <w:rPr>
                <w:rFonts w:ascii="Arial" w:hAnsi="Arial" w:cs="Arial"/>
                <w:sz w:val="12"/>
                <w:szCs w:val="12"/>
              </w:rPr>
            </w:pPr>
          </w:p>
          <w:p w:rsidR="000B471A" w:rsidRPr="00EF282D" w:rsidRDefault="009A7EDB" w:rsidP="000B471A">
            <w:pPr>
              <w:pStyle w:val="BodyText3"/>
              <w:rPr>
                <w:sz w:val="12"/>
                <w:szCs w:val="12"/>
              </w:rPr>
            </w:pPr>
            <w:r w:rsidRPr="00EF282D">
              <w:rPr>
                <w:sz w:val="12"/>
                <w:szCs w:val="12"/>
              </w:rPr>
              <w:t>Left r</w:t>
            </w:r>
            <w:r w:rsidR="000C0999" w:rsidRPr="00EF282D">
              <w:rPr>
                <w:sz w:val="12"/>
                <w:szCs w:val="12"/>
              </w:rPr>
              <w:t xml:space="preserve">ealists believe that government </w:t>
            </w:r>
            <w:r w:rsidR="00177C7C" w:rsidRPr="00EF282D">
              <w:rPr>
                <w:sz w:val="12"/>
                <w:szCs w:val="12"/>
              </w:rPr>
              <w:t>intervention and community involvement are ne</w:t>
            </w:r>
            <w:r w:rsidR="000B471A" w:rsidRPr="00EF282D">
              <w:rPr>
                <w:sz w:val="12"/>
                <w:szCs w:val="12"/>
              </w:rPr>
              <w:t xml:space="preserve">cessary to reduce the spread of </w:t>
            </w:r>
            <w:r w:rsidR="00177C7C" w:rsidRPr="00EF282D">
              <w:rPr>
                <w:sz w:val="12"/>
                <w:szCs w:val="12"/>
              </w:rPr>
              <w:t>crime (creating more social order).</w:t>
            </w:r>
            <w:r w:rsidR="000B471A" w:rsidRPr="00EF282D">
              <w:rPr>
                <w:sz w:val="12"/>
                <w:szCs w:val="12"/>
              </w:rPr>
              <w:t xml:space="preserve">  Polices they favour include:</w:t>
            </w:r>
            <w:r w:rsidR="00177C7C" w:rsidRPr="00EF282D">
              <w:rPr>
                <w:sz w:val="12"/>
                <w:szCs w:val="12"/>
              </w:rPr>
              <w:t xml:space="preserve"> </w:t>
            </w:r>
          </w:p>
          <w:p w:rsidR="000B471A" w:rsidRPr="00EF282D" w:rsidRDefault="000B471A" w:rsidP="000B471A">
            <w:pPr>
              <w:pStyle w:val="BodyText3"/>
              <w:rPr>
                <w:sz w:val="12"/>
                <w:szCs w:val="12"/>
              </w:rPr>
            </w:pPr>
          </w:p>
          <w:p w:rsidR="000B471A" w:rsidRPr="00EF282D" w:rsidRDefault="000C0999" w:rsidP="00EF282D">
            <w:pPr>
              <w:pStyle w:val="BodyText3"/>
              <w:numPr>
                <w:ilvl w:val="0"/>
                <w:numId w:val="6"/>
              </w:numPr>
              <w:rPr>
                <w:sz w:val="12"/>
                <w:szCs w:val="12"/>
              </w:rPr>
            </w:pPr>
            <w:r w:rsidRPr="00EF282D">
              <w:rPr>
                <w:sz w:val="12"/>
                <w:szCs w:val="12"/>
              </w:rPr>
              <w:t>Reduce economic inequality.</w:t>
            </w:r>
          </w:p>
          <w:p w:rsidR="00450F39" w:rsidRPr="00EF282D" w:rsidRDefault="00177C7C" w:rsidP="00EF282D">
            <w:pPr>
              <w:pStyle w:val="BodyText3"/>
              <w:numPr>
                <w:ilvl w:val="0"/>
                <w:numId w:val="6"/>
              </w:numPr>
              <w:rPr>
                <w:sz w:val="12"/>
                <w:szCs w:val="12"/>
              </w:rPr>
            </w:pPr>
            <w:r w:rsidRPr="00EF282D">
              <w:rPr>
                <w:sz w:val="12"/>
                <w:szCs w:val="12"/>
              </w:rPr>
              <w:t>Create more traini</w:t>
            </w:r>
            <w:r w:rsidR="009A7EDB" w:rsidRPr="00EF282D">
              <w:rPr>
                <w:sz w:val="12"/>
                <w:szCs w:val="12"/>
              </w:rPr>
              <w:t>ng and employment opportunities.  For example they are supportive of the ‘new deal’.</w:t>
            </w:r>
          </w:p>
          <w:p w:rsidR="00177C7C" w:rsidRPr="00EF282D" w:rsidRDefault="00450F39" w:rsidP="00EF282D">
            <w:pPr>
              <w:numPr>
                <w:ilvl w:val="0"/>
                <w:numId w:val="6"/>
              </w:numPr>
              <w:rPr>
                <w:rFonts w:ascii="Arial" w:hAnsi="Arial"/>
                <w:sz w:val="12"/>
                <w:szCs w:val="12"/>
              </w:rPr>
            </w:pPr>
            <w:r w:rsidRPr="00EF282D">
              <w:rPr>
                <w:rFonts w:ascii="Arial" w:hAnsi="Arial"/>
                <w:sz w:val="12"/>
                <w:szCs w:val="12"/>
              </w:rPr>
              <w:t>Closer police and community partnerships.  For example neighbourhood watch.</w:t>
            </w:r>
          </w:p>
          <w:p w:rsidR="00450F39" w:rsidRPr="00EF282D" w:rsidRDefault="00450F39" w:rsidP="00EF282D">
            <w:pPr>
              <w:numPr>
                <w:ilvl w:val="0"/>
                <w:numId w:val="6"/>
              </w:numPr>
              <w:rPr>
                <w:rFonts w:ascii="Arial" w:hAnsi="Arial" w:cs="Arial"/>
                <w:sz w:val="12"/>
                <w:szCs w:val="12"/>
              </w:rPr>
            </w:pPr>
            <w:r w:rsidRPr="00EF282D">
              <w:rPr>
                <w:rFonts w:ascii="Arial" w:hAnsi="Arial"/>
                <w:sz w:val="12"/>
                <w:szCs w:val="12"/>
              </w:rPr>
              <w:t>Greater use of community service sentences instead of custodial sentences.</w:t>
            </w:r>
          </w:p>
          <w:p w:rsidR="00177C7C" w:rsidRPr="00EF282D" w:rsidRDefault="00177C7C" w:rsidP="00177C7C">
            <w:pPr>
              <w:rPr>
                <w:rFonts w:ascii="Arial" w:hAnsi="Arial" w:cs="Arial"/>
                <w:sz w:val="12"/>
                <w:szCs w:val="12"/>
              </w:rPr>
            </w:pPr>
          </w:p>
          <w:p w:rsidR="00177C7C" w:rsidRPr="00EF282D" w:rsidRDefault="00177C7C" w:rsidP="00177C7C">
            <w:pPr>
              <w:pStyle w:val="BodyText3"/>
              <w:rPr>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p w:rsidR="00177C7C" w:rsidRPr="00EF282D" w:rsidRDefault="00177C7C" w:rsidP="00EF282D">
            <w:pPr>
              <w:tabs>
                <w:tab w:val="left" w:pos="6155"/>
              </w:tabs>
              <w:rPr>
                <w:rFonts w:ascii="Arial" w:hAnsi="Arial" w:cs="Arial"/>
                <w:sz w:val="12"/>
                <w:szCs w:val="12"/>
              </w:rPr>
            </w:pPr>
          </w:p>
        </w:tc>
        <w:tc>
          <w:tcPr>
            <w:tcW w:w="2880" w:type="dxa"/>
          </w:tcPr>
          <w:p w:rsidR="0018200C" w:rsidRPr="00EF282D" w:rsidRDefault="0018200C" w:rsidP="0018200C">
            <w:pPr>
              <w:pStyle w:val="Heading5"/>
              <w:rPr>
                <w:bCs/>
                <w:sz w:val="12"/>
                <w:szCs w:val="12"/>
              </w:rPr>
            </w:pPr>
            <w:r w:rsidRPr="00EF282D">
              <w:rPr>
                <w:bCs/>
                <w:sz w:val="12"/>
                <w:szCs w:val="12"/>
              </w:rPr>
              <w:t>Strengths</w:t>
            </w:r>
          </w:p>
          <w:p w:rsidR="00483C6F" w:rsidRPr="00EF282D" w:rsidRDefault="00483C6F" w:rsidP="0018200C">
            <w:pPr>
              <w:rPr>
                <w:rFonts w:ascii="Arial" w:hAnsi="Arial"/>
                <w:sz w:val="12"/>
                <w:szCs w:val="12"/>
                <w:lang w:eastAsia="en-US"/>
              </w:rPr>
            </w:pPr>
          </w:p>
          <w:p w:rsidR="00483C6F" w:rsidRPr="00EF282D" w:rsidRDefault="00483C6F" w:rsidP="00483C6F">
            <w:pPr>
              <w:rPr>
                <w:rFonts w:ascii="Arial" w:hAnsi="Arial"/>
                <w:sz w:val="12"/>
                <w:szCs w:val="12"/>
              </w:rPr>
            </w:pPr>
            <w:r w:rsidRPr="00EF282D">
              <w:rPr>
                <w:rFonts w:ascii="Arial" w:hAnsi="Arial"/>
                <w:sz w:val="12"/>
                <w:szCs w:val="12"/>
              </w:rPr>
              <w:t xml:space="preserve">1.  Left realist theories have served to </w:t>
            </w:r>
            <w:r w:rsidRPr="00EF282D">
              <w:rPr>
                <w:rFonts w:ascii="Arial" w:hAnsi="Arial"/>
                <w:sz w:val="12"/>
                <w:szCs w:val="12"/>
                <w:u w:val="single"/>
              </w:rPr>
              <w:t>generate</w:t>
            </w:r>
            <w:r w:rsidRPr="00EF282D">
              <w:rPr>
                <w:rFonts w:ascii="Arial" w:hAnsi="Arial"/>
                <w:sz w:val="12"/>
                <w:szCs w:val="12"/>
              </w:rPr>
              <w:t xml:space="preserve"> a great deal of </w:t>
            </w:r>
            <w:r w:rsidRPr="00EF282D">
              <w:rPr>
                <w:rFonts w:ascii="Arial" w:hAnsi="Arial"/>
                <w:sz w:val="12"/>
                <w:szCs w:val="12"/>
                <w:u w:val="single"/>
              </w:rPr>
              <w:t>subsequent research</w:t>
            </w:r>
            <w:r w:rsidRPr="00EF282D">
              <w:rPr>
                <w:rFonts w:ascii="Arial" w:hAnsi="Arial"/>
                <w:sz w:val="12"/>
                <w:szCs w:val="12"/>
              </w:rPr>
              <w:t>.  For example, left realist</w:t>
            </w:r>
            <w:r w:rsidRPr="00EF282D">
              <w:rPr>
                <w:rFonts w:ascii="Arial" w:hAnsi="Arial"/>
                <w:b/>
                <w:bCs/>
                <w:sz w:val="12"/>
                <w:szCs w:val="12"/>
              </w:rPr>
              <w:t xml:space="preserve"> </w:t>
            </w:r>
            <w:r w:rsidRPr="00EF282D">
              <w:rPr>
                <w:rFonts w:ascii="Arial" w:hAnsi="Arial"/>
                <w:sz w:val="12"/>
                <w:szCs w:val="12"/>
              </w:rPr>
              <w:t xml:space="preserve">ideas have helped shape much current </w:t>
            </w:r>
            <w:r w:rsidRPr="00EF282D">
              <w:rPr>
                <w:rFonts w:ascii="Arial" w:hAnsi="Arial"/>
                <w:b/>
                <w:bCs/>
                <w:sz w:val="12"/>
                <w:szCs w:val="12"/>
              </w:rPr>
              <w:t>Home Office</w:t>
            </w:r>
            <w:r w:rsidRPr="00EF282D">
              <w:rPr>
                <w:rFonts w:ascii="Arial" w:hAnsi="Arial"/>
                <w:sz w:val="12"/>
                <w:szCs w:val="12"/>
              </w:rPr>
              <w:t xml:space="preserve"> research into crime as well as stimulate a r</w:t>
            </w:r>
            <w:r w:rsidR="00983BB7" w:rsidRPr="00EF282D">
              <w:rPr>
                <w:rFonts w:ascii="Arial" w:hAnsi="Arial"/>
                <w:sz w:val="12"/>
                <w:szCs w:val="12"/>
              </w:rPr>
              <w:t xml:space="preserve">ange of </w:t>
            </w:r>
            <w:r w:rsidRPr="00EF282D">
              <w:rPr>
                <w:rFonts w:ascii="Arial" w:hAnsi="Arial"/>
                <w:sz w:val="12"/>
                <w:szCs w:val="12"/>
              </w:rPr>
              <w:t xml:space="preserve">victim surveys.  This suggests that left realist ideas have made a major </w:t>
            </w:r>
            <w:r w:rsidRPr="00EF282D">
              <w:rPr>
                <w:rFonts w:ascii="Arial" w:hAnsi="Arial"/>
                <w:sz w:val="12"/>
                <w:szCs w:val="12"/>
                <w:u w:val="single"/>
              </w:rPr>
              <w:t>contribution</w:t>
            </w:r>
            <w:r w:rsidRPr="00EF282D">
              <w:rPr>
                <w:rFonts w:ascii="Arial" w:hAnsi="Arial"/>
                <w:sz w:val="12"/>
                <w:szCs w:val="12"/>
              </w:rPr>
              <w:t xml:space="preserve"> to the study of crime and deviance.</w:t>
            </w:r>
          </w:p>
          <w:p w:rsidR="00483C6F" w:rsidRPr="00EF282D" w:rsidRDefault="00483C6F" w:rsidP="0018200C">
            <w:pPr>
              <w:rPr>
                <w:rFonts w:ascii="Arial" w:hAnsi="Arial"/>
                <w:sz w:val="12"/>
                <w:szCs w:val="12"/>
              </w:rPr>
            </w:pPr>
          </w:p>
          <w:p w:rsidR="00483C6F" w:rsidRPr="00EF282D" w:rsidRDefault="00483C6F" w:rsidP="00483C6F">
            <w:pPr>
              <w:rPr>
                <w:rFonts w:ascii="Arial" w:hAnsi="Arial"/>
                <w:sz w:val="12"/>
                <w:szCs w:val="12"/>
              </w:rPr>
            </w:pPr>
            <w:r w:rsidRPr="00EF282D">
              <w:rPr>
                <w:rFonts w:ascii="Arial" w:hAnsi="Arial"/>
                <w:sz w:val="12"/>
                <w:szCs w:val="12"/>
              </w:rPr>
              <w:t xml:space="preserve">2.  Left realist theories have gained </w:t>
            </w:r>
            <w:r w:rsidRPr="00EF282D">
              <w:rPr>
                <w:rFonts w:ascii="Arial" w:hAnsi="Arial"/>
                <w:sz w:val="12"/>
                <w:szCs w:val="12"/>
                <w:u w:val="single"/>
              </w:rPr>
              <w:t>empirical support</w:t>
            </w:r>
            <w:r w:rsidRPr="00EF282D">
              <w:rPr>
                <w:rFonts w:ascii="Arial" w:hAnsi="Arial"/>
                <w:sz w:val="12"/>
                <w:szCs w:val="12"/>
              </w:rPr>
              <w:t xml:space="preserve">.  </w:t>
            </w:r>
            <w:r w:rsidRPr="00EF282D">
              <w:rPr>
                <w:rFonts w:ascii="Arial" w:hAnsi="Arial"/>
                <w:b/>
                <w:bCs/>
                <w:sz w:val="12"/>
                <w:szCs w:val="12"/>
              </w:rPr>
              <w:t xml:space="preserve">Jones </w:t>
            </w:r>
            <w:r w:rsidRPr="00EF282D">
              <w:rPr>
                <w:rFonts w:ascii="Arial" w:hAnsi="Arial"/>
                <w:b/>
                <w:bCs/>
                <w:i/>
                <w:iCs/>
                <w:sz w:val="12"/>
                <w:szCs w:val="12"/>
              </w:rPr>
              <w:t>et al.’s</w:t>
            </w:r>
            <w:r w:rsidRPr="00EF282D">
              <w:rPr>
                <w:rFonts w:ascii="Arial" w:hAnsi="Arial"/>
                <w:sz w:val="12"/>
                <w:szCs w:val="12"/>
              </w:rPr>
              <w:t xml:space="preserve"> (1986) local Islington crime survey shows that crime is real problem for inner city residents.  They found that levels of victimisation and fear of crime were high, especially amongst women.  This suggests there is some </w:t>
            </w:r>
            <w:r w:rsidRPr="00EF282D">
              <w:rPr>
                <w:rFonts w:ascii="Arial" w:hAnsi="Arial"/>
                <w:sz w:val="12"/>
                <w:szCs w:val="12"/>
                <w:u w:val="single"/>
              </w:rPr>
              <w:t>validity</w:t>
            </w:r>
            <w:r w:rsidRPr="00EF282D">
              <w:rPr>
                <w:rFonts w:ascii="Arial" w:hAnsi="Arial"/>
                <w:sz w:val="12"/>
                <w:szCs w:val="12"/>
              </w:rPr>
              <w:t xml:space="preserve"> in the left realist ideas.</w:t>
            </w:r>
          </w:p>
          <w:p w:rsidR="00483C6F" w:rsidRPr="00EF282D" w:rsidRDefault="00483C6F" w:rsidP="0018200C">
            <w:pPr>
              <w:rPr>
                <w:rFonts w:ascii="Arial" w:hAnsi="Arial"/>
                <w:sz w:val="12"/>
                <w:szCs w:val="12"/>
              </w:rPr>
            </w:pPr>
          </w:p>
          <w:p w:rsidR="0018200C" w:rsidRPr="00EF282D" w:rsidRDefault="00483C6F" w:rsidP="0018200C">
            <w:pPr>
              <w:rPr>
                <w:rFonts w:ascii="Arial" w:hAnsi="Arial"/>
                <w:sz w:val="12"/>
                <w:szCs w:val="12"/>
              </w:rPr>
            </w:pPr>
            <w:r w:rsidRPr="00EF282D">
              <w:rPr>
                <w:rFonts w:ascii="Arial" w:hAnsi="Arial"/>
                <w:sz w:val="12"/>
                <w:szCs w:val="12"/>
              </w:rPr>
              <w:t>3</w:t>
            </w:r>
            <w:r w:rsidR="0018200C" w:rsidRPr="00EF282D">
              <w:rPr>
                <w:rFonts w:ascii="Arial" w:hAnsi="Arial"/>
                <w:sz w:val="12"/>
                <w:szCs w:val="12"/>
              </w:rPr>
              <w:t>.  Left realist views have gained</w:t>
            </w:r>
            <w:r w:rsidR="0018200C" w:rsidRPr="00EF282D">
              <w:rPr>
                <w:rFonts w:ascii="Arial" w:hAnsi="Arial"/>
                <w:b/>
                <w:bCs/>
                <w:sz w:val="12"/>
                <w:szCs w:val="12"/>
              </w:rPr>
              <w:t xml:space="preserve"> </w:t>
            </w:r>
            <w:r w:rsidR="0018200C" w:rsidRPr="00EF282D">
              <w:rPr>
                <w:rFonts w:ascii="Arial" w:hAnsi="Arial"/>
                <w:sz w:val="12"/>
                <w:szCs w:val="12"/>
                <w:u w:val="single"/>
              </w:rPr>
              <w:t>theoretical support</w:t>
            </w:r>
            <w:r w:rsidR="0018200C" w:rsidRPr="00EF282D">
              <w:rPr>
                <w:rFonts w:ascii="Arial" w:hAnsi="Arial"/>
                <w:sz w:val="12"/>
                <w:szCs w:val="12"/>
              </w:rPr>
              <w:t xml:space="preserve">.  </w:t>
            </w:r>
            <w:r w:rsidR="0018200C" w:rsidRPr="00EF282D">
              <w:rPr>
                <w:rFonts w:ascii="Arial" w:hAnsi="Arial"/>
                <w:b/>
                <w:bCs/>
                <w:sz w:val="12"/>
                <w:szCs w:val="12"/>
              </w:rPr>
              <w:t>Postmodern theories</w:t>
            </w:r>
            <w:r w:rsidR="0018200C" w:rsidRPr="00EF282D">
              <w:rPr>
                <w:rFonts w:ascii="Arial" w:hAnsi="Arial"/>
                <w:sz w:val="12"/>
                <w:szCs w:val="12"/>
              </w:rPr>
              <w:t>, like left realists appreciate the need to</w:t>
            </w:r>
            <w:r w:rsidR="00AA7C53" w:rsidRPr="00EF282D">
              <w:rPr>
                <w:rFonts w:ascii="Arial" w:hAnsi="Arial"/>
                <w:sz w:val="12"/>
                <w:szCs w:val="12"/>
              </w:rPr>
              <w:t xml:space="preserve"> recognise a</w:t>
            </w:r>
            <w:r w:rsidR="00CB74C8" w:rsidRPr="00EF282D">
              <w:rPr>
                <w:rFonts w:ascii="Arial" w:hAnsi="Arial"/>
                <w:sz w:val="12"/>
                <w:szCs w:val="12"/>
              </w:rPr>
              <w:t xml:space="preserve"> square of crime</w:t>
            </w:r>
            <w:r w:rsidR="0018200C" w:rsidRPr="00EF282D">
              <w:rPr>
                <w:rFonts w:ascii="Arial" w:hAnsi="Arial"/>
                <w:sz w:val="12"/>
                <w:szCs w:val="12"/>
              </w:rPr>
              <w:t xml:space="preserve"> (offenders, victims, formal and informal agencies of social control) in the study of deviance. This suggests that the ideas have </w:t>
            </w:r>
            <w:r w:rsidR="0018200C" w:rsidRPr="00EF282D">
              <w:rPr>
                <w:rFonts w:ascii="Arial" w:hAnsi="Arial"/>
                <w:sz w:val="12"/>
                <w:szCs w:val="12"/>
                <w:u w:val="single"/>
              </w:rPr>
              <w:t>wider theoretical appeal</w:t>
            </w:r>
            <w:r w:rsidR="0018200C" w:rsidRPr="00EF282D">
              <w:rPr>
                <w:rFonts w:ascii="Arial" w:hAnsi="Arial"/>
                <w:sz w:val="12"/>
                <w:szCs w:val="12"/>
              </w:rPr>
              <w:t>.</w:t>
            </w:r>
          </w:p>
          <w:p w:rsidR="0018200C" w:rsidRPr="00EF282D" w:rsidRDefault="0018200C" w:rsidP="0018200C">
            <w:pPr>
              <w:rPr>
                <w:rFonts w:ascii="Arial" w:hAnsi="Arial"/>
                <w:sz w:val="12"/>
                <w:szCs w:val="12"/>
              </w:rPr>
            </w:pPr>
          </w:p>
          <w:p w:rsidR="0018200C" w:rsidRPr="00EF282D" w:rsidRDefault="0018200C" w:rsidP="0018200C">
            <w:pPr>
              <w:rPr>
                <w:rFonts w:ascii="Arial" w:hAnsi="Arial"/>
                <w:sz w:val="12"/>
                <w:szCs w:val="12"/>
              </w:rPr>
            </w:pPr>
          </w:p>
          <w:p w:rsidR="0018200C" w:rsidRPr="00EF282D" w:rsidRDefault="0018200C" w:rsidP="0018200C">
            <w:pPr>
              <w:pStyle w:val="Heading5"/>
              <w:rPr>
                <w:bCs/>
                <w:sz w:val="12"/>
                <w:szCs w:val="12"/>
              </w:rPr>
            </w:pPr>
            <w:r w:rsidRPr="00EF282D">
              <w:rPr>
                <w:bCs/>
                <w:sz w:val="12"/>
                <w:szCs w:val="12"/>
              </w:rPr>
              <w:t>Weaknesses</w:t>
            </w:r>
          </w:p>
          <w:p w:rsidR="00483C6F" w:rsidRPr="00EF282D" w:rsidRDefault="00483C6F" w:rsidP="00483C6F">
            <w:pPr>
              <w:rPr>
                <w:rFonts w:ascii="Arial" w:hAnsi="Arial"/>
                <w:sz w:val="12"/>
                <w:szCs w:val="12"/>
                <w:lang w:eastAsia="en-US"/>
              </w:rPr>
            </w:pPr>
          </w:p>
          <w:p w:rsidR="00483C6F" w:rsidRPr="00EF282D" w:rsidRDefault="00483C6F" w:rsidP="00483C6F">
            <w:pPr>
              <w:rPr>
                <w:rFonts w:ascii="Arial" w:hAnsi="Arial" w:cs="Arial"/>
                <w:sz w:val="12"/>
                <w:szCs w:val="12"/>
                <w:u w:val="single"/>
              </w:rPr>
            </w:pPr>
            <w:r w:rsidRPr="00EF282D">
              <w:rPr>
                <w:rFonts w:ascii="Arial" w:hAnsi="Arial" w:cs="Arial"/>
                <w:sz w:val="12"/>
                <w:szCs w:val="12"/>
              </w:rPr>
              <w:t xml:space="preserve">1. Left realist theories </w:t>
            </w:r>
            <w:r w:rsidRPr="00EF282D">
              <w:rPr>
                <w:rFonts w:ascii="Arial" w:hAnsi="Arial" w:cs="Arial"/>
                <w:sz w:val="12"/>
                <w:szCs w:val="12"/>
                <w:u w:val="single"/>
              </w:rPr>
              <w:t xml:space="preserve">too readily accept official statistics </w:t>
            </w:r>
            <w:r w:rsidRPr="00EF282D">
              <w:rPr>
                <w:rFonts w:ascii="Arial" w:hAnsi="Arial" w:cs="Arial"/>
                <w:sz w:val="12"/>
                <w:szCs w:val="12"/>
              </w:rPr>
              <w:t xml:space="preserve">(although they do acknowledge they have problems). They thus fail to explain adult white-collar crime and neglect female subcultural delinquency.  This suggests that the left realist response to official statistics is </w:t>
            </w:r>
            <w:r w:rsidRPr="00EF282D">
              <w:rPr>
                <w:rFonts w:ascii="Arial" w:hAnsi="Arial" w:cs="Arial"/>
                <w:sz w:val="12"/>
                <w:szCs w:val="12"/>
                <w:u w:val="single"/>
              </w:rPr>
              <w:t xml:space="preserve">not adequate. </w:t>
            </w:r>
          </w:p>
          <w:p w:rsidR="00483C6F" w:rsidRPr="00EF282D" w:rsidRDefault="00483C6F" w:rsidP="00483C6F">
            <w:pPr>
              <w:rPr>
                <w:rFonts w:ascii="Arial" w:hAnsi="Arial" w:cs="Arial"/>
                <w:sz w:val="12"/>
                <w:szCs w:val="12"/>
              </w:rPr>
            </w:pPr>
          </w:p>
          <w:p w:rsidR="00483C6F" w:rsidRPr="00EF282D" w:rsidRDefault="00483C6F" w:rsidP="00483C6F">
            <w:pPr>
              <w:rPr>
                <w:rFonts w:ascii="Arial" w:hAnsi="Arial"/>
                <w:sz w:val="12"/>
                <w:szCs w:val="12"/>
              </w:rPr>
            </w:pPr>
            <w:r w:rsidRPr="00EF282D">
              <w:rPr>
                <w:rFonts w:ascii="Arial" w:hAnsi="Arial"/>
                <w:sz w:val="12"/>
                <w:szCs w:val="12"/>
              </w:rPr>
              <w:t xml:space="preserve">2.  Left realist theories have been questioned on </w:t>
            </w:r>
            <w:r w:rsidRPr="00EF282D">
              <w:rPr>
                <w:rFonts w:ascii="Arial" w:hAnsi="Arial"/>
                <w:sz w:val="12"/>
                <w:szCs w:val="12"/>
                <w:u w:val="single"/>
              </w:rPr>
              <w:t>empirical</w:t>
            </w:r>
            <w:r w:rsidRPr="00EF282D">
              <w:rPr>
                <w:rFonts w:ascii="Arial" w:hAnsi="Arial"/>
                <w:b/>
                <w:bCs/>
                <w:sz w:val="12"/>
                <w:szCs w:val="12"/>
                <w:u w:val="single"/>
              </w:rPr>
              <w:t xml:space="preserve"> </w:t>
            </w:r>
            <w:r w:rsidRPr="00EF282D">
              <w:rPr>
                <w:rFonts w:ascii="Arial" w:hAnsi="Arial"/>
                <w:sz w:val="12"/>
                <w:szCs w:val="12"/>
                <w:u w:val="single"/>
              </w:rPr>
              <w:t>grounds</w:t>
            </w:r>
            <w:r w:rsidRPr="00EF282D">
              <w:rPr>
                <w:rFonts w:ascii="Arial" w:hAnsi="Arial"/>
                <w:sz w:val="12"/>
                <w:szCs w:val="12"/>
              </w:rPr>
              <w:t xml:space="preserve">.  </w:t>
            </w:r>
            <w:r w:rsidRPr="00EF282D">
              <w:rPr>
                <w:rFonts w:ascii="Arial" w:hAnsi="Arial"/>
                <w:b/>
                <w:bCs/>
                <w:sz w:val="12"/>
                <w:szCs w:val="12"/>
              </w:rPr>
              <w:t>Hughes</w:t>
            </w:r>
            <w:r w:rsidRPr="00EF282D">
              <w:rPr>
                <w:rFonts w:ascii="Arial" w:hAnsi="Arial"/>
                <w:sz w:val="12"/>
                <w:szCs w:val="12"/>
              </w:rPr>
              <w:t xml:space="preserve"> (1991) suggests that left realists have little empirical research to back up their causal explanations of </w:t>
            </w:r>
            <w:r w:rsidR="00AA7C53" w:rsidRPr="00EF282D">
              <w:rPr>
                <w:rFonts w:ascii="Arial" w:hAnsi="Arial"/>
                <w:sz w:val="12"/>
                <w:szCs w:val="12"/>
              </w:rPr>
              <w:t>offending.  He argues that they should rely less on victim survey data and more on interviewing young criminals.</w:t>
            </w:r>
            <w:r w:rsidRPr="00EF282D">
              <w:rPr>
                <w:rFonts w:ascii="Arial" w:hAnsi="Arial"/>
                <w:sz w:val="12"/>
                <w:szCs w:val="12"/>
              </w:rPr>
              <w:t xml:space="preserve"> This suggests that the </w:t>
            </w:r>
            <w:r w:rsidRPr="00EF282D">
              <w:rPr>
                <w:rFonts w:ascii="Arial" w:hAnsi="Arial"/>
                <w:sz w:val="12"/>
                <w:szCs w:val="12"/>
                <w:u w:val="single"/>
              </w:rPr>
              <w:t>validity</w:t>
            </w:r>
            <w:r w:rsidRPr="00EF282D">
              <w:rPr>
                <w:rFonts w:ascii="Arial" w:hAnsi="Arial"/>
                <w:sz w:val="12"/>
                <w:szCs w:val="12"/>
              </w:rPr>
              <w:t xml:space="preserve"> of left realist ideas have to be questioned.</w:t>
            </w:r>
          </w:p>
          <w:p w:rsidR="00483C6F" w:rsidRPr="00EF282D" w:rsidRDefault="00483C6F" w:rsidP="00483C6F">
            <w:pPr>
              <w:rPr>
                <w:rFonts w:ascii="Arial" w:hAnsi="Arial" w:cs="Arial"/>
                <w:sz w:val="12"/>
                <w:szCs w:val="12"/>
              </w:rPr>
            </w:pPr>
          </w:p>
          <w:p w:rsidR="0018200C" w:rsidRPr="00EF282D" w:rsidRDefault="00483C6F" w:rsidP="0018200C">
            <w:pPr>
              <w:rPr>
                <w:rFonts w:ascii="Arial" w:hAnsi="Arial"/>
                <w:sz w:val="12"/>
                <w:szCs w:val="12"/>
              </w:rPr>
            </w:pPr>
            <w:r w:rsidRPr="00EF282D">
              <w:rPr>
                <w:rFonts w:ascii="Arial" w:hAnsi="Arial" w:cs="Arial"/>
                <w:sz w:val="12"/>
                <w:szCs w:val="12"/>
                <w:lang w:eastAsia="en-US"/>
              </w:rPr>
              <w:t>3</w:t>
            </w:r>
            <w:r w:rsidR="0018200C" w:rsidRPr="00EF282D">
              <w:rPr>
                <w:rFonts w:ascii="Arial" w:hAnsi="Arial"/>
                <w:sz w:val="12"/>
                <w:szCs w:val="12"/>
              </w:rPr>
              <w:t>.  Left realist theories have been criticised on a</w:t>
            </w:r>
            <w:r w:rsidR="0018200C" w:rsidRPr="00EF282D">
              <w:rPr>
                <w:rFonts w:ascii="Arial" w:hAnsi="Arial"/>
                <w:b/>
                <w:bCs/>
                <w:sz w:val="12"/>
                <w:szCs w:val="12"/>
              </w:rPr>
              <w:t xml:space="preserve"> </w:t>
            </w:r>
            <w:r w:rsidR="0018200C" w:rsidRPr="00EF282D">
              <w:rPr>
                <w:rFonts w:ascii="Arial" w:hAnsi="Arial"/>
                <w:sz w:val="12"/>
                <w:szCs w:val="12"/>
                <w:u w:val="single"/>
              </w:rPr>
              <w:t>theoretical</w:t>
            </w:r>
            <w:r w:rsidR="0018200C" w:rsidRPr="00EF282D">
              <w:rPr>
                <w:rFonts w:ascii="Arial" w:hAnsi="Arial"/>
                <w:b/>
                <w:bCs/>
                <w:sz w:val="12"/>
                <w:szCs w:val="12"/>
              </w:rPr>
              <w:t xml:space="preserve"> </w:t>
            </w:r>
            <w:r w:rsidR="0018200C" w:rsidRPr="00EF282D">
              <w:rPr>
                <w:rFonts w:ascii="Arial" w:hAnsi="Arial"/>
                <w:sz w:val="12"/>
                <w:szCs w:val="12"/>
              </w:rPr>
              <w:t xml:space="preserve">level.  Whilst </w:t>
            </w:r>
            <w:r w:rsidR="0018200C" w:rsidRPr="00EF282D">
              <w:rPr>
                <w:rFonts w:ascii="Arial" w:hAnsi="Arial"/>
                <w:b/>
                <w:bCs/>
                <w:sz w:val="12"/>
                <w:szCs w:val="12"/>
              </w:rPr>
              <w:t>postmodernists</w:t>
            </w:r>
            <w:r w:rsidR="0018200C" w:rsidRPr="00EF282D">
              <w:rPr>
                <w:rFonts w:ascii="Arial" w:hAnsi="Arial"/>
                <w:sz w:val="12"/>
                <w:szCs w:val="12"/>
              </w:rPr>
              <w:t xml:space="preserve"> accept that left re</w:t>
            </w:r>
            <w:r w:rsidRPr="00EF282D">
              <w:rPr>
                <w:rFonts w:ascii="Arial" w:hAnsi="Arial"/>
                <w:sz w:val="12"/>
                <w:szCs w:val="12"/>
              </w:rPr>
              <w:t>alism put</w:t>
            </w:r>
            <w:r w:rsidR="00AA7C53" w:rsidRPr="00EF282D">
              <w:rPr>
                <w:rFonts w:ascii="Arial" w:hAnsi="Arial"/>
                <w:sz w:val="12"/>
                <w:szCs w:val="12"/>
              </w:rPr>
              <w:t>s</w:t>
            </w:r>
            <w:r w:rsidRPr="00EF282D">
              <w:rPr>
                <w:rFonts w:ascii="Arial" w:hAnsi="Arial"/>
                <w:sz w:val="12"/>
                <w:szCs w:val="12"/>
              </w:rPr>
              <w:t xml:space="preserve"> forward a well rounded</w:t>
            </w:r>
            <w:r w:rsidR="00AA7C53" w:rsidRPr="00EF282D">
              <w:rPr>
                <w:rFonts w:ascii="Arial" w:hAnsi="Arial"/>
                <w:sz w:val="12"/>
                <w:szCs w:val="12"/>
              </w:rPr>
              <w:t xml:space="preserve"> theory.  T</w:t>
            </w:r>
            <w:r w:rsidR="0018200C" w:rsidRPr="00EF282D">
              <w:rPr>
                <w:rFonts w:ascii="Arial" w:hAnsi="Arial"/>
                <w:sz w:val="12"/>
                <w:szCs w:val="12"/>
              </w:rPr>
              <w:t xml:space="preserve">hey criticise their attempt to create a grand totalising theory (meta-narrative) of crime and deviance.  They claim that all knowledge is uncertain and therefore no single theory can claim to offer the truth in terms of explanations or solutions to crime.  This suggests that left realist theories only offer a </w:t>
            </w:r>
            <w:r w:rsidR="0018200C" w:rsidRPr="00EF282D">
              <w:rPr>
                <w:rFonts w:ascii="Arial" w:hAnsi="Arial"/>
                <w:sz w:val="12"/>
                <w:szCs w:val="12"/>
                <w:u w:val="single"/>
              </w:rPr>
              <w:t>partial view</w:t>
            </w:r>
            <w:r w:rsidR="0018200C" w:rsidRPr="00EF282D">
              <w:rPr>
                <w:rFonts w:ascii="Arial" w:hAnsi="Arial"/>
                <w:sz w:val="12"/>
                <w:szCs w:val="12"/>
              </w:rPr>
              <w:t xml:space="preserve"> on crime and deviance. </w:t>
            </w:r>
          </w:p>
          <w:p w:rsidR="004C4DF5" w:rsidRPr="00EF282D" w:rsidRDefault="004C4DF5" w:rsidP="00EF282D">
            <w:pPr>
              <w:tabs>
                <w:tab w:val="left" w:pos="6155"/>
              </w:tabs>
              <w:rPr>
                <w:rFonts w:ascii="Arial" w:hAnsi="Arial" w:cs="Arial"/>
                <w:sz w:val="12"/>
                <w:szCs w:val="12"/>
              </w:rPr>
            </w:pPr>
          </w:p>
        </w:tc>
        <w:tc>
          <w:tcPr>
            <w:tcW w:w="2160" w:type="dxa"/>
          </w:tcPr>
          <w:p w:rsidR="00177C7C" w:rsidRPr="00EF282D" w:rsidRDefault="00177C7C" w:rsidP="00177C7C">
            <w:pPr>
              <w:pStyle w:val="BodyText3"/>
              <w:rPr>
                <w:rFonts w:cs="Times New Roman"/>
                <w:b/>
                <w:bCs/>
                <w:sz w:val="12"/>
                <w:szCs w:val="12"/>
              </w:rPr>
            </w:pPr>
            <w:r w:rsidRPr="00EF282D">
              <w:rPr>
                <w:rFonts w:cs="Times New Roman"/>
                <w:b/>
                <w:bCs/>
                <w:sz w:val="12"/>
                <w:szCs w:val="12"/>
              </w:rPr>
              <w:t>Right realism</w:t>
            </w:r>
          </w:p>
          <w:p w:rsidR="0018200C" w:rsidRPr="00EF282D" w:rsidRDefault="0018200C" w:rsidP="0018200C">
            <w:pPr>
              <w:pStyle w:val="BodyText3"/>
              <w:rPr>
                <w:rFonts w:cs="Times New Roman"/>
                <w:sz w:val="12"/>
                <w:szCs w:val="12"/>
              </w:rPr>
            </w:pPr>
          </w:p>
          <w:p w:rsidR="0018200C" w:rsidRPr="00EF282D" w:rsidRDefault="0018200C" w:rsidP="0018200C">
            <w:pPr>
              <w:pStyle w:val="BodyText3"/>
              <w:rPr>
                <w:sz w:val="12"/>
                <w:szCs w:val="12"/>
              </w:rPr>
            </w:pPr>
            <w:r w:rsidRPr="00EF282D">
              <w:rPr>
                <w:sz w:val="12"/>
                <w:szCs w:val="12"/>
              </w:rPr>
              <w:t xml:space="preserve">Right realists support left realists in so far as they recognise there are real crime problems to be explained, and that real practical solutions are needed.  However, they are critical of left realists for locating the underlying causes of </w:t>
            </w:r>
            <w:r w:rsidR="00483C6F" w:rsidRPr="00EF282D">
              <w:rPr>
                <w:sz w:val="12"/>
                <w:szCs w:val="12"/>
              </w:rPr>
              <w:t>crime in terms of</w:t>
            </w:r>
            <w:r w:rsidR="004D36FF" w:rsidRPr="00EF282D">
              <w:rPr>
                <w:sz w:val="12"/>
                <w:szCs w:val="12"/>
              </w:rPr>
              <w:t xml:space="preserve"> social inequality</w:t>
            </w:r>
            <w:r w:rsidRPr="00EF282D">
              <w:rPr>
                <w:sz w:val="12"/>
                <w:szCs w:val="12"/>
              </w:rPr>
              <w:t xml:space="preserve">.  They </w:t>
            </w:r>
            <w:r w:rsidRPr="00EF282D">
              <w:rPr>
                <w:rFonts w:cs="Times New Roman"/>
                <w:sz w:val="12"/>
                <w:szCs w:val="12"/>
              </w:rPr>
              <w:t xml:space="preserve">argue that inadequate social control </w:t>
            </w:r>
            <w:r w:rsidR="004D36FF" w:rsidRPr="00EF282D">
              <w:rPr>
                <w:rFonts w:cs="Times New Roman"/>
                <w:sz w:val="12"/>
                <w:szCs w:val="12"/>
              </w:rPr>
              <w:t xml:space="preserve">is a more </w:t>
            </w:r>
            <w:r w:rsidRPr="00EF282D">
              <w:rPr>
                <w:rFonts w:cs="Times New Roman"/>
                <w:sz w:val="12"/>
                <w:szCs w:val="12"/>
              </w:rPr>
              <w:t>significant facto</w:t>
            </w:r>
            <w:r w:rsidR="004D36FF" w:rsidRPr="00EF282D">
              <w:rPr>
                <w:rFonts w:cs="Times New Roman"/>
                <w:sz w:val="12"/>
                <w:szCs w:val="12"/>
              </w:rPr>
              <w:t>r.  They point to</w:t>
            </w:r>
            <w:r w:rsidRPr="00EF282D">
              <w:rPr>
                <w:rFonts w:cs="Times New Roman"/>
                <w:sz w:val="12"/>
                <w:szCs w:val="12"/>
              </w:rPr>
              <w:t xml:space="preserve"> the breakdow</w:t>
            </w:r>
            <w:r w:rsidR="004D36FF" w:rsidRPr="00EF282D">
              <w:rPr>
                <w:rFonts w:cs="Times New Roman"/>
                <w:sz w:val="12"/>
                <w:szCs w:val="12"/>
              </w:rPr>
              <w:t>n in the moral fabric of society, a growing underclass, increased opportunity and soft sentencing.</w:t>
            </w:r>
          </w:p>
          <w:p w:rsidR="0018200C" w:rsidRPr="00EF282D" w:rsidRDefault="0018200C" w:rsidP="00EF282D">
            <w:pPr>
              <w:tabs>
                <w:tab w:val="left" w:pos="6155"/>
              </w:tabs>
              <w:rPr>
                <w:rFonts w:ascii="Arial" w:hAnsi="Arial" w:cs="Arial"/>
                <w:sz w:val="12"/>
                <w:szCs w:val="12"/>
              </w:rPr>
            </w:pPr>
          </w:p>
        </w:tc>
        <w:tc>
          <w:tcPr>
            <w:tcW w:w="2268" w:type="dxa"/>
          </w:tcPr>
          <w:p w:rsidR="00F73116" w:rsidRPr="00EF282D" w:rsidRDefault="00F73116" w:rsidP="00EF282D">
            <w:pPr>
              <w:pStyle w:val="Header"/>
              <w:tabs>
                <w:tab w:val="clear" w:pos="4153"/>
                <w:tab w:val="clear" w:pos="8306"/>
              </w:tabs>
              <w:rPr>
                <w:rFonts w:ascii="Arial" w:hAnsi="Arial" w:cs="Arial"/>
                <w:sz w:val="12"/>
                <w:szCs w:val="12"/>
                <w:shd w:val="clear" w:color="auto" w:fill="000000"/>
              </w:rPr>
            </w:pPr>
            <w:r w:rsidRPr="00EF282D">
              <w:rPr>
                <w:rFonts w:ascii="Arial" w:hAnsi="Arial" w:cs="Arial"/>
                <w:sz w:val="12"/>
                <w:szCs w:val="12"/>
                <w:shd w:val="clear" w:color="auto" w:fill="000000"/>
              </w:rPr>
              <w:t>Research methods/methodology</w:t>
            </w:r>
          </w:p>
          <w:p w:rsidR="00F02442" w:rsidRPr="00EF282D" w:rsidRDefault="00F02442" w:rsidP="00EF282D">
            <w:pPr>
              <w:pStyle w:val="Header"/>
              <w:tabs>
                <w:tab w:val="clear" w:pos="4153"/>
                <w:tab w:val="clear" w:pos="8306"/>
              </w:tabs>
              <w:rPr>
                <w:rFonts w:ascii="Arial" w:hAnsi="Arial" w:cs="Arial"/>
                <w:sz w:val="12"/>
                <w:szCs w:val="12"/>
              </w:rPr>
            </w:pPr>
          </w:p>
          <w:p w:rsidR="009A7EDB" w:rsidRPr="00EF282D" w:rsidRDefault="009A7EDB" w:rsidP="00EF282D">
            <w:pPr>
              <w:pStyle w:val="Header"/>
              <w:tabs>
                <w:tab w:val="clear" w:pos="4153"/>
                <w:tab w:val="clear" w:pos="8306"/>
              </w:tabs>
              <w:rPr>
                <w:rFonts w:ascii="Arial" w:hAnsi="Arial"/>
                <w:sz w:val="12"/>
                <w:szCs w:val="12"/>
              </w:rPr>
            </w:pPr>
            <w:r w:rsidRPr="00EF282D">
              <w:rPr>
                <w:rFonts w:ascii="Arial" w:hAnsi="Arial" w:cs="Arial"/>
                <w:sz w:val="12"/>
                <w:szCs w:val="12"/>
              </w:rPr>
              <w:t>L</w:t>
            </w:r>
            <w:r w:rsidRPr="00EF282D">
              <w:rPr>
                <w:rFonts w:ascii="Arial" w:hAnsi="Arial"/>
                <w:sz w:val="12"/>
                <w:szCs w:val="12"/>
              </w:rPr>
              <w:t xml:space="preserve">eft realists largely accept official crime statistics and therefore acknowledge the advantages of them.  However, they do not deny they have problems. </w:t>
            </w:r>
            <w:r w:rsidR="00F02442" w:rsidRPr="00EF282D">
              <w:rPr>
                <w:rFonts w:ascii="Arial" w:hAnsi="Arial"/>
                <w:sz w:val="12"/>
                <w:szCs w:val="12"/>
              </w:rPr>
              <w:t>They s</w:t>
            </w:r>
            <w:r w:rsidRPr="00EF282D">
              <w:rPr>
                <w:rFonts w:ascii="Arial" w:hAnsi="Arial"/>
                <w:sz w:val="12"/>
                <w:szCs w:val="12"/>
              </w:rPr>
              <w:t>upplement official crime statistics with local victim surveys and therefore stress the advantages of this quantitative survey technique.</w:t>
            </w:r>
          </w:p>
          <w:p w:rsidR="00F73116" w:rsidRPr="00EF282D" w:rsidRDefault="00F73116" w:rsidP="00EF282D">
            <w:pPr>
              <w:pStyle w:val="Header"/>
              <w:tabs>
                <w:tab w:val="clear" w:pos="4153"/>
                <w:tab w:val="clear" w:pos="8306"/>
              </w:tabs>
              <w:rPr>
                <w:rFonts w:ascii="Arial" w:hAnsi="Arial" w:cs="Arial"/>
                <w:sz w:val="12"/>
                <w:szCs w:val="12"/>
              </w:rPr>
            </w:pPr>
          </w:p>
          <w:p w:rsidR="00F73116" w:rsidRPr="00EF282D" w:rsidRDefault="00F73116" w:rsidP="00EF282D">
            <w:pPr>
              <w:pStyle w:val="Header"/>
              <w:tabs>
                <w:tab w:val="clear" w:pos="4153"/>
                <w:tab w:val="clear" w:pos="8306"/>
              </w:tabs>
              <w:rPr>
                <w:rFonts w:ascii="Arial" w:hAnsi="Arial" w:cs="Arial"/>
                <w:sz w:val="12"/>
                <w:szCs w:val="12"/>
              </w:rPr>
            </w:pPr>
            <w:r w:rsidRPr="00EF282D">
              <w:rPr>
                <w:rFonts w:ascii="Arial" w:hAnsi="Arial" w:cs="Arial"/>
                <w:sz w:val="12"/>
                <w:szCs w:val="12"/>
                <w:shd w:val="clear" w:color="auto" w:fill="000000"/>
              </w:rPr>
              <w:t>Theories/perspectives</w:t>
            </w:r>
          </w:p>
          <w:p w:rsidR="00F73116" w:rsidRPr="00EF282D" w:rsidRDefault="00F73116" w:rsidP="00EF282D">
            <w:pPr>
              <w:pStyle w:val="Header"/>
              <w:tabs>
                <w:tab w:val="clear" w:pos="4153"/>
                <w:tab w:val="clear" w:pos="8306"/>
              </w:tabs>
              <w:rPr>
                <w:rFonts w:ascii="Arial" w:hAnsi="Arial" w:cs="Arial"/>
                <w:sz w:val="12"/>
                <w:szCs w:val="12"/>
              </w:rPr>
            </w:pPr>
          </w:p>
          <w:p w:rsidR="00F73116" w:rsidRPr="00EF282D" w:rsidRDefault="009A7EDB" w:rsidP="00EF282D">
            <w:pPr>
              <w:pStyle w:val="Header"/>
              <w:tabs>
                <w:tab w:val="clear" w:pos="4153"/>
                <w:tab w:val="clear" w:pos="8306"/>
              </w:tabs>
              <w:rPr>
                <w:rFonts w:ascii="Arial" w:hAnsi="Arial" w:cs="Arial"/>
                <w:sz w:val="12"/>
                <w:szCs w:val="12"/>
              </w:rPr>
            </w:pPr>
            <w:r w:rsidRPr="00EF282D">
              <w:rPr>
                <w:rFonts w:ascii="Arial" w:hAnsi="Arial" w:cs="Arial"/>
                <w:sz w:val="12"/>
                <w:szCs w:val="12"/>
              </w:rPr>
              <w:t>Left realism</w:t>
            </w:r>
          </w:p>
          <w:p w:rsidR="009A7EDB" w:rsidRPr="00EF282D" w:rsidRDefault="009A7EDB" w:rsidP="00EF282D">
            <w:pPr>
              <w:pStyle w:val="Header"/>
              <w:tabs>
                <w:tab w:val="clear" w:pos="4153"/>
                <w:tab w:val="clear" w:pos="8306"/>
              </w:tabs>
              <w:rPr>
                <w:rFonts w:ascii="Arial" w:hAnsi="Arial" w:cs="Arial"/>
                <w:sz w:val="12"/>
                <w:szCs w:val="12"/>
              </w:rPr>
            </w:pPr>
          </w:p>
          <w:p w:rsidR="00F73116" w:rsidRPr="00EF282D" w:rsidRDefault="00F73116" w:rsidP="00EF282D">
            <w:pPr>
              <w:pStyle w:val="Header"/>
              <w:tabs>
                <w:tab w:val="clear" w:pos="4153"/>
                <w:tab w:val="clear" w:pos="8306"/>
              </w:tabs>
              <w:rPr>
                <w:rFonts w:ascii="Arial" w:hAnsi="Arial" w:cs="Arial"/>
                <w:sz w:val="12"/>
                <w:szCs w:val="12"/>
              </w:rPr>
            </w:pPr>
            <w:r w:rsidRPr="00EF282D">
              <w:rPr>
                <w:rFonts w:ascii="Arial" w:hAnsi="Arial" w:cs="Arial"/>
                <w:sz w:val="12"/>
                <w:szCs w:val="12"/>
                <w:shd w:val="clear" w:color="auto" w:fill="000000"/>
              </w:rPr>
              <w:t>Other topics</w:t>
            </w:r>
          </w:p>
          <w:p w:rsidR="00F73116" w:rsidRPr="00EF282D" w:rsidRDefault="00F73116" w:rsidP="00EF282D">
            <w:pPr>
              <w:pStyle w:val="Header"/>
              <w:tabs>
                <w:tab w:val="clear" w:pos="4153"/>
                <w:tab w:val="clear" w:pos="8306"/>
              </w:tabs>
              <w:rPr>
                <w:rFonts w:ascii="Arial" w:hAnsi="Arial" w:cs="Arial"/>
                <w:sz w:val="12"/>
                <w:szCs w:val="12"/>
              </w:rPr>
            </w:pPr>
          </w:p>
          <w:p w:rsidR="00F73116" w:rsidRPr="00EF282D" w:rsidRDefault="00F73116" w:rsidP="00EF282D">
            <w:pPr>
              <w:pStyle w:val="Header"/>
              <w:tabs>
                <w:tab w:val="clear" w:pos="4153"/>
                <w:tab w:val="clear" w:pos="8306"/>
              </w:tabs>
              <w:rPr>
                <w:rFonts w:ascii="Arial" w:hAnsi="Arial" w:cs="Arial"/>
                <w:b/>
                <w:bCs/>
                <w:sz w:val="12"/>
                <w:szCs w:val="12"/>
              </w:rPr>
            </w:pPr>
            <w:r w:rsidRPr="00EF282D">
              <w:rPr>
                <w:rFonts w:ascii="Arial" w:hAnsi="Arial" w:cs="Arial"/>
                <w:b/>
                <w:bCs/>
                <w:sz w:val="12"/>
                <w:szCs w:val="12"/>
              </w:rPr>
              <w:t xml:space="preserve">Education </w:t>
            </w:r>
          </w:p>
          <w:p w:rsidR="009A7EDB" w:rsidRPr="00EF282D" w:rsidRDefault="009A7EDB" w:rsidP="009A7EDB">
            <w:pPr>
              <w:pStyle w:val="Heading3"/>
              <w:rPr>
                <w:b w:val="0"/>
                <w:sz w:val="12"/>
                <w:szCs w:val="12"/>
              </w:rPr>
            </w:pPr>
            <w:r w:rsidRPr="00EF282D">
              <w:rPr>
                <w:b w:val="0"/>
                <w:sz w:val="12"/>
                <w:szCs w:val="12"/>
              </w:rPr>
              <w:t>Left realists believe education and training has an important role to play in</w:t>
            </w:r>
            <w:r w:rsidR="00F02442" w:rsidRPr="00EF282D">
              <w:rPr>
                <w:b w:val="0"/>
                <w:sz w:val="12"/>
                <w:szCs w:val="12"/>
              </w:rPr>
              <w:t xml:space="preserve"> reducing crime by</w:t>
            </w:r>
            <w:r w:rsidRPr="00EF282D">
              <w:rPr>
                <w:b w:val="0"/>
                <w:sz w:val="12"/>
                <w:szCs w:val="12"/>
              </w:rPr>
              <w:t xml:space="preserve"> creating social inclusion. They support Labour’s New Deal policy (which give</w:t>
            </w:r>
            <w:r w:rsidR="00F02442" w:rsidRPr="00EF282D">
              <w:rPr>
                <w:b w:val="0"/>
                <w:sz w:val="12"/>
                <w:szCs w:val="12"/>
              </w:rPr>
              <w:t>s</w:t>
            </w:r>
            <w:r w:rsidRPr="00EF282D">
              <w:rPr>
                <w:b w:val="0"/>
                <w:sz w:val="12"/>
                <w:szCs w:val="12"/>
              </w:rPr>
              <w:t xml:space="preserve"> the unemployed rights to training).</w:t>
            </w:r>
          </w:p>
          <w:p w:rsidR="009A7EDB" w:rsidRPr="00EF282D" w:rsidRDefault="009A7EDB" w:rsidP="009A7EDB">
            <w:pPr>
              <w:rPr>
                <w:rFonts w:ascii="Arial" w:hAnsi="Arial"/>
                <w:b/>
                <w:sz w:val="12"/>
                <w:szCs w:val="12"/>
              </w:rPr>
            </w:pPr>
            <w:r w:rsidRPr="00EF282D">
              <w:rPr>
                <w:rFonts w:ascii="Arial" w:hAnsi="Arial"/>
                <w:b/>
                <w:sz w:val="12"/>
                <w:szCs w:val="12"/>
              </w:rPr>
              <w:t>Power &amp; politics</w:t>
            </w:r>
          </w:p>
          <w:p w:rsidR="009A7EDB" w:rsidRPr="00EF282D" w:rsidRDefault="009A7EDB" w:rsidP="009A7EDB">
            <w:pPr>
              <w:rPr>
                <w:rFonts w:ascii="Arial" w:hAnsi="Arial"/>
                <w:sz w:val="12"/>
                <w:szCs w:val="12"/>
              </w:rPr>
            </w:pPr>
          </w:p>
          <w:p w:rsidR="009A7EDB" w:rsidRPr="00EF282D" w:rsidRDefault="009A7EDB" w:rsidP="009A7EDB">
            <w:pPr>
              <w:rPr>
                <w:rFonts w:ascii="Arial" w:hAnsi="Arial"/>
                <w:sz w:val="12"/>
                <w:szCs w:val="12"/>
              </w:rPr>
            </w:pPr>
            <w:r w:rsidRPr="00EF282D">
              <w:rPr>
                <w:rFonts w:ascii="Arial" w:hAnsi="Arial"/>
                <w:sz w:val="12"/>
                <w:szCs w:val="12"/>
              </w:rPr>
              <w:t>Explain crimes committed by the powerless.  Re</w:t>
            </w:r>
            <w:r w:rsidR="00046154" w:rsidRPr="00EF282D">
              <w:rPr>
                <w:rFonts w:ascii="Arial" w:hAnsi="Arial"/>
                <w:sz w:val="12"/>
                <w:szCs w:val="12"/>
              </w:rPr>
              <w:t>cognise governments have a</w:t>
            </w:r>
            <w:r w:rsidRPr="00EF282D">
              <w:rPr>
                <w:rFonts w:ascii="Arial" w:hAnsi="Arial"/>
                <w:sz w:val="12"/>
                <w:szCs w:val="12"/>
              </w:rPr>
              <w:t xml:space="preserve"> role to play in solving crime through social policy.</w:t>
            </w:r>
          </w:p>
          <w:p w:rsidR="00F73116" w:rsidRPr="00EF282D" w:rsidRDefault="00F73116" w:rsidP="00F73116">
            <w:pPr>
              <w:rPr>
                <w:rFonts w:ascii="Arial" w:hAnsi="Arial"/>
                <w:sz w:val="12"/>
                <w:szCs w:val="12"/>
              </w:rPr>
            </w:pPr>
          </w:p>
          <w:p w:rsidR="00F73116" w:rsidRPr="00EF282D" w:rsidRDefault="00F73116" w:rsidP="00F73116">
            <w:pPr>
              <w:rPr>
                <w:rFonts w:ascii="Arial" w:hAnsi="Arial"/>
                <w:sz w:val="12"/>
                <w:szCs w:val="12"/>
              </w:rPr>
            </w:pPr>
          </w:p>
          <w:p w:rsidR="004C4DF5" w:rsidRPr="00EF282D" w:rsidRDefault="004C4DF5" w:rsidP="009A7EDB">
            <w:pPr>
              <w:rPr>
                <w:rFonts w:ascii="Arial" w:hAnsi="Arial" w:cs="Arial"/>
                <w:sz w:val="12"/>
                <w:szCs w:val="12"/>
              </w:rPr>
            </w:pPr>
          </w:p>
        </w:tc>
      </w:tr>
      <w:tr w:rsidR="00F73116" w:rsidRPr="00EF282D" w:rsidTr="00EF282D">
        <w:tc>
          <w:tcPr>
            <w:tcW w:w="15516" w:type="dxa"/>
            <w:gridSpan w:val="4"/>
          </w:tcPr>
          <w:p w:rsidR="00F73116" w:rsidRPr="00EF282D" w:rsidRDefault="00F73116" w:rsidP="00F73116">
            <w:pPr>
              <w:rPr>
                <w:rFonts w:ascii="Arial" w:hAnsi="Arial"/>
                <w:sz w:val="12"/>
                <w:szCs w:val="12"/>
              </w:rPr>
            </w:pPr>
            <w:r w:rsidRPr="00EF282D">
              <w:rPr>
                <w:rFonts w:ascii="Arial" w:hAnsi="Arial" w:cs="Arial"/>
                <w:b/>
                <w:sz w:val="12"/>
                <w:szCs w:val="12"/>
              </w:rPr>
              <w:t xml:space="preserve">In </w:t>
            </w:r>
            <w:r w:rsidR="00FA3ED3" w:rsidRPr="00EF282D">
              <w:rPr>
                <w:rFonts w:ascii="Arial" w:hAnsi="Arial" w:cs="Arial"/>
                <w:b/>
                <w:sz w:val="12"/>
                <w:szCs w:val="12"/>
              </w:rPr>
              <w:t>conclusion</w:t>
            </w:r>
            <w:r w:rsidRPr="00EF282D">
              <w:rPr>
                <w:rFonts w:ascii="Arial" w:hAnsi="Arial" w:cs="Arial"/>
                <w:sz w:val="12"/>
                <w:szCs w:val="12"/>
              </w:rPr>
              <w:t xml:space="preserve"> p</w:t>
            </w:r>
            <w:r w:rsidRPr="00EF282D">
              <w:rPr>
                <w:rFonts w:ascii="Arial" w:hAnsi="Arial"/>
                <w:sz w:val="12"/>
                <w:szCs w:val="12"/>
              </w:rPr>
              <w:t xml:space="preserve">erhaps the greatest strength of the left realist approach is that it recognises that crime and deviance cannot be explained </w:t>
            </w:r>
            <w:r w:rsidRPr="00EF282D">
              <w:rPr>
                <w:rFonts w:ascii="Arial" w:hAnsi="Arial"/>
                <w:iCs/>
                <w:sz w:val="12"/>
                <w:szCs w:val="12"/>
              </w:rPr>
              <w:t>away</w:t>
            </w:r>
            <w:r w:rsidRPr="00EF282D">
              <w:rPr>
                <w:rFonts w:ascii="Arial" w:hAnsi="Arial"/>
                <w:sz w:val="12"/>
                <w:szCs w:val="12"/>
              </w:rPr>
              <w:t xml:space="preserve"> as a social construction.  They recognise that crime and deviance is a real problem in contemporary society and demands causal explanation.</w:t>
            </w:r>
          </w:p>
          <w:p w:rsidR="00F73116" w:rsidRPr="00EF282D" w:rsidRDefault="00F73116" w:rsidP="00F73116">
            <w:pPr>
              <w:rPr>
                <w:rFonts w:ascii="Arial" w:hAnsi="Arial"/>
                <w:sz w:val="12"/>
                <w:szCs w:val="12"/>
              </w:rPr>
            </w:pPr>
            <w:r w:rsidRPr="00EF282D">
              <w:rPr>
                <w:rFonts w:ascii="Arial" w:hAnsi="Arial"/>
                <w:sz w:val="12"/>
                <w:szCs w:val="12"/>
              </w:rPr>
              <w:t xml:space="preserve">Moreover, left realists put forward a complete </w:t>
            </w:r>
            <w:r w:rsidR="00FA3ED3" w:rsidRPr="00EF282D">
              <w:rPr>
                <w:rFonts w:ascii="Arial" w:hAnsi="Arial"/>
                <w:sz w:val="12"/>
                <w:szCs w:val="12"/>
              </w:rPr>
              <w:t>approach</w:t>
            </w:r>
            <w:r w:rsidRPr="00EF282D">
              <w:rPr>
                <w:rFonts w:ascii="Arial" w:hAnsi="Arial"/>
                <w:sz w:val="12"/>
                <w:szCs w:val="12"/>
              </w:rPr>
              <w:t xml:space="preserve"> to crime and deviance, as they not only consider the offender, but victims and agents of social control. However, left realism can be attacked for neglecting to study white</w:t>
            </w:r>
            <w:r w:rsidR="000207E8" w:rsidRPr="00EF282D">
              <w:rPr>
                <w:rFonts w:ascii="Arial" w:hAnsi="Arial"/>
                <w:sz w:val="12"/>
                <w:szCs w:val="12"/>
              </w:rPr>
              <w:t xml:space="preserve">-collar crime.  </w:t>
            </w:r>
          </w:p>
          <w:p w:rsidR="00F73116" w:rsidRPr="00EF282D" w:rsidRDefault="00F73116" w:rsidP="00EF282D">
            <w:pPr>
              <w:tabs>
                <w:tab w:val="left" w:pos="6155"/>
              </w:tabs>
              <w:rPr>
                <w:rFonts w:ascii="Arial" w:hAnsi="Arial" w:cs="Arial"/>
                <w:sz w:val="12"/>
                <w:szCs w:val="12"/>
              </w:rPr>
            </w:pPr>
          </w:p>
          <w:p w:rsidR="00F73116" w:rsidRPr="00EF282D" w:rsidRDefault="00F73116" w:rsidP="00EF282D">
            <w:pPr>
              <w:tabs>
                <w:tab w:val="left" w:pos="6155"/>
              </w:tabs>
              <w:rPr>
                <w:rFonts w:ascii="Arial" w:hAnsi="Arial" w:cs="Arial"/>
                <w:sz w:val="12"/>
                <w:szCs w:val="12"/>
              </w:rPr>
            </w:pPr>
          </w:p>
        </w:tc>
      </w:tr>
    </w:tbl>
    <w:p w:rsidR="004C4DF5" w:rsidRPr="006A14C9" w:rsidRDefault="004C4DF5" w:rsidP="004C4DF5">
      <w:pPr>
        <w:tabs>
          <w:tab w:val="left" w:pos="6155"/>
        </w:tabs>
        <w:rPr>
          <w:rFonts w:ascii="Arial" w:hAnsi="Arial" w:cs="Arial"/>
          <w:sz w:val="12"/>
          <w:szCs w:val="12"/>
        </w:rPr>
      </w:pPr>
    </w:p>
    <w:sectPr w:rsidR="004C4DF5" w:rsidRPr="006A14C9" w:rsidSect="004C4DF5">
      <w:pgSz w:w="16838" w:h="11906" w:orient="landscape"/>
      <w:pgMar w:top="540" w:right="818" w:bottom="5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ll Sans Ultra Bold">
    <w:altName w:val="Gill Sans Ultra Bold"/>
    <w:charset w:val="00"/>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5DE2"/>
    <w:multiLevelType w:val="hybridMultilevel"/>
    <w:tmpl w:val="05165EDE"/>
    <w:lvl w:ilvl="0" w:tplc="87E260D4">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F774CD"/>
    <w:multiLevelType w:val="hybridMultilevel"/>
    <w:tmpl w:val="6CE28A4A"/>
    <w:lvl w:ilvl="0" w:tplc="1AF6C48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B3556E7"/>
    <w:multiLevelType w:val="hybridMultilevel"/>
    <w:tmpl w:val="56B849B4"/>
    <w:lvl w:ilvl="0" w:tplc="A4748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354CEC"/>
    <w:multiLevelType w:val="hybridMultilevel"/>
    <w:tmpl w:val="903275F2"/>
    <w:lvl w:ilvl="0" w:tplc="A4748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387582"/>
    <w:multiLevelType w:val="hybridMultilevel"/>
    <w:tmpl w:val="8AFC7D8E"/>
    <w:lvl w:ilvl="0" w:tplc="87E260D4">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8E12F3"/>
    <w:multiLevelType w:val="hybridMultilevel"/>
    <w:tmpl w:val="3BF44C72"/>
    <w:lvl w:ilvl="0" w:tplc="A4748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F5"/>
    <w:rsid w:val="000207E8"/>
    <w:rsid w:val="00046154"/>
    <w:rsid w:val="000B471A"/>
    <w:rsid w:val="000C0999"/>
    <w:rsid w:val="001137EB"/>
    <w:rsid w:val="00177C7C"/>
    <w:rsid w:val="0018200C"/>
    <w:rsid w:val="001E1052"/>
    <w:rsid w:val="00450F39"/>
    <w:rsid w:val="00483C6F"/>
    <w:rsid w:val="004C4DF5"/>
    <w:rsid w:val="004D36FF"/>
    <w:rsid w:val="005B6B8A"/>
    <w:rsid w:val="00640DF3"/>
    <w:rsid w:val="006A14C9"/>
    <w:rsid w:val="006F6DE7"/>
    <w:rsid w:val="007B0618"/>
    <w:rsid w:val="00983BB7"/>
    <w:rsid w:val="009A7EDB"/>
    <w:rsid w:val="00A849DE"/>
    <w:rsid w:val="00AA7C53"/>
    <w:rsid w:val="00B85F42"/>
    <w:rsid w:val="00CB74C8"/>
    <w:rsid w:val="00CC65A2"/>
    <w:rsid w:val="00EF282D"/>
    <w:rsid w:val="00F02442"/>
    <w:rsid w:val="00F73116"/>
    <w:rsid w:val="00FA3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2A399F-14E4-49E7-8553-DB6F11F4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9A7EDB"/>
    <w:pPr>
      <w:keepNext/>
      <w:spacing w:before="240" w:after="60"/>
      <w:outlineLvl w:val="2"/>
    </w:pPr>
    <w:rPr>
      <w:rFonts w:ascii="Arial" w:hAnsi="Arial" w:cs="Arial"/>
      <w:b/>
      <w:bCs/>
      <w:sz w:val="26"/>
      <w:szCs w:val="26"/>
    </w:rPr>
  </w:style>
  <w:style w:type="paragraph" w:styleId="Heading5">
    <w:name w:val="heading 5"/>
    <w:basedOn w:val="Normal"/>
    <w:next w:val="Normal"/>
    <w:qFormat/>
    <w:rsid w:val="00177C7C"/>
    <w:pPr>
      <w:keepNext/>
      <w:outlineLvl w:val="4"/>
    </w:pPr>
    <w:rPr>
      <w:rFonts w:ascii="Arial" w:hAnsi="Arial"/>
      <w:b/>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C4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77C7C"/>
    <w:rPr>
      <w:rFonts w:ascii="Arial" w:hAnsi="Arial" w:cs="Arial"/>
      <w:szCs w:val="20"/>
      <w:lang w:eastAsia="en-US"/>
    </w:rPr>
  </w:style>
  <w:style w:type="paragraph" w:styleId="Header">
    <w:name w:val="header"/>
    <w:basedOn w:val="Normal"/>
    <w:rsid w:val="00F73116"/>
    <w:pPr>
      <w:tabs>
        <w:tab w:val="center" w:pos="4153"/>
        <w:tab w:val="right" w:pos="8306"/>
      </w:tabs>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9</vt:lpstr>
    </vt:vector>
  </TitlesOfParts>
  <Company>Leicestershire County Council</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Teacher</dc:creator>
  <cp:keywords/>
  <cp:lastModifiedBy>Chris</cp:lastModifiedBy>
  <cp:revision>2</cp:revision>
  <cp:lastPrinted>2007-01-25T10:39:00Z</cp:lastPrinted>
  <dcterms:created xsi:type="dcterms:W3CDTF">2017-12-05T09:19:00Z</dcterms:created>
  <dcterms:modified xsi:type="dcterms:W3CDTF">2017-12-05T09:19:00Z</dcterms:modified>
</cp:coreProperties>
</file>